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DCB41" w14:textId="77777777" w:rsidR="00901C17" w:rsidRPr="00B444A8" w:rsidRDefault="00901C17" w:rsidP="0006793F">
      <w:pPr>
        <w:tabs>
          <w:tab w:val="left" w:pos="709"/>
        </w:tabs>
        <w:spacing w:line="216" w:lineRule="auto"/>
        <w:jc w:val="center"/>
        <w:rPr>
          <w:b/>
          <w:sz w:val="22"/>
          <w:szCs w:val="22"/>
          <w:lang w:val="en-US"/>
        </w:rPr>
      </w:pPr>
      <w:bookmarkStart w:id="0" w:name="_Hlk186102461"/>
      <w:bookmarkStart w:id="1" w:name="_Hlk84606978"/>
    </w:p>
    <w:p w14:paraId="505B5015" w14:textId="77777777" w:rsidR="000A0F52" w:rsidRDefault="000A0F52" w:rsidP="0006793F">
      <w:pPr>
        <w:tabs>
          <w:tab w:val="left" w:pos="709"/>
        </w:tabs>
        <w:spacing w:line="216" w:lineRule="auto"/>
        <w:jc w:val="center"/>
        <w:rPr>
          <w:b/>
          <w:sz w:val="24"/>
          <w:szCs w:val="22"/>
        </w:rPr>
      </w:pPr>
    </w:p>
    <w:tbl>
      <w:tblPr>
        <w:tblpPr w:leftFromText="180" w:rightFromText="180" w:vertAnchor="page" w:horzAnchor="margin" w:tblpXSpec="right" w:tblpY="856"/>
        <w:tblW w:w="4820" w:type="dxa"/>
        <w:tblLook w:val="04A0" w:firstRow="1" w:lastRow="0" w:firstColumn="1" w:lastColumn="0" w:noHBand="0" w:noVBand="1"/>
      </w:tblPr>
      <w:tblGrid>
        <w:gridCol w:w="4820"/>
      </w:tblGrid>
      <w:tr w:rsidR="00BC245C" w:rsidRPr="00BC245C" w14:paraId="237FFF35" w14:textId="77777777" w:rsidTr="00BC245C">
        <w:trPr>
          <w:trHeight w:val="2119"/>
        </w:trPr>
        <w:tc>
          <w:tcPr>
            <w:tcW w:w="4820" w:type="dxa"/>
          </w:tcPr>
          <w:p w14:paraId="5A1C1CCE" w14:textId="77777777" w:rsidR="00BC245C" w:rsidRPr="00BC245C" w:rsidRDefault="00BC245C" w:rsidP="00BC245C">
            <w:pPr>
              <w:widowControl w:val="0"/>
              <w:tabs>
                <w:tab w:val="left" w:pos="989"/>
              </w:tabs>
              <w:autoSpaceDE w:val="0"/>
              <w:autoSpaceDN w:val="0"/>
              <w:adjustRightInd w:val="0"/>
              <w:spacing w:line="322" w:lineRule="exact"/>
              <w:ind w:left="284"/>
              <w:rPr>
                <w:b/>
                <w:sz w:val="24"/>
                <w:szCs w:val="24"/>
              </w:rPr>
            </w:pPr>
            <w:bookmarkStart w:id="2" w:name="_Hlk191019327"/>
            <w:r w:rsidRPr="00BC245C">
              <w:rPr>
                <w:b/>
                <w:sz w:val="24"/>
                <w:szCs w:val="24"/>
              </w:rPr>
              <w:t>УТВЕРЖДАЮ:</w:t>
            </w:r>
          </w:p>
          <w:p w14:paraId="0389E940"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Главный инженер</w:t>
            </w:r>
          </w:p>
          <w:p w14:paraId="5CC5EAA1"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АО «Энергосервис Волги»</w:t>
            </w:r>
          </w:p>
          <w:p w14:paraId="2FC70D0A"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p>
          <w:p w14:paraId="024BF75A" w14:textId="77777777" w:rsidR="00BC245C" w:rsidRPr="00BC245C" w:rsidRDefault="00BC245C" w:rsidP="00BC245C">
            <w:pPr>
              <w:widowControl w:val="0"/>
              <w:tabs>
                <w:tab w:val="left" w:pos="989"/>
              </w:tabs>
              <w:autoSpaceDE w:val="0"/>
              <w:autoSpaceDN w:val="0"/>
              <w:adjustRightInd w:val="0"/>
              <w:spacing w:line="322" w:lineRule="exact"/>
              <w:ind w:left="284"/>
              <w:jc w:val="right"/>
              <w:rPr>
                <w:sz w:val="24"/>
                <w:szCs w:val="24"/>
              </w:rPr>
            </w:pPr>
          </w:p>
          <w:p w14:paraId="375CEC72"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______________________В.В. Пухарев</w:t>
            </w:r>
          </w:p>
          <w:p w14:paraId="02E7A677"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«___</w:t>
            </w:r>
            <w:proofErr w:type="gramStart"/>
            <w:r w:rsidRPr="00BC245C">
              <w:rPr>
                <w:sz w:val="24"/>
                <w:szCs w:val="24"/>
              </w:rPr>
              <w:t>_»_</w:t>
            </w:r>
            <w:proofErr w:type="gramEnd"/>
            <w:r w:rsidRPr="00BC245C">
              <w:rPr>
                <w:sz w:val="24"/>
                <w:szCs w:val="24"/>
              </w:rPr>
              <w:t>_________________2025 г.</w:t>
            </w:r>
          </w:p>
          <w:p w14:paraId="0BE9CD92" w14:textId="77777777" w:rsidR="00BC245C" w:rsidRPr="00BC245C" w:rsidRDefault="00BC245C" w:rsidP="00BC245C">
            <w:pPr>
              <w:widowControl w:val="0"/>
              <w:tabs>
                <w:tab w:val="left" w:pos="989"/>
              </w:tabs>
              <w:autoSpaceDE w:val="0"/>
              <w:autoSpaceDN w:val="0"/>
              <w:adjustRightInd w:val="0"/>
              <w:spacing w:line="322" w:lineRule="exact"/>
              <w:ind w:left="284"/>
              <w:rPr>
                <w:b/>
                <w:bCs/>
                <w:sz w:val="28"/>
                <w:szCs w:val="24"/>
              </w:rPr>
            </w:pPr>
          </w:p>
        </w:tc>
      </w:tr>
      <w:bookmarkEnd w:id="2"/>
    </w:tbl>
    <w:p w14:paraId="006E6253" w14:textId="77777777" w:rsidR="000A0F52" w:rsidRDefault="000A0F52" w:rsidP="00BC245C">
      <w:pPr>
        <w:tabs>
          <w:tab w:val="left" w:pos="709"/>
        </w:tabs>
        <w:spacing w:line="216" w:lineRule="auto"/>
        <w:jc w:val="right"/>
        <w:rPr>
          <w:b/>
          <w:sz w:val="24"/>
          <w:szCs w:val="22"/>
        </w:rPr>
      </w:pPr>
    </w:p>
    <w:p w14:paraId="25BEB8B9" w14:textId="77777777" w:rsidR="000A0F52" w:rsidRDefault="000A0F52" w:rsidP="0006793F">
      <w:pPr>
        <w:tabs>
          <w:tab w:val="left" w:pos="709"/>
        </w:tabs>
        <w:spacing w:line="216" w:lineRule="auto"/>
        <w:jc w:val="center"/>
        <w:rPr>
          <w:b/>
          <w:sz w:val="24"/>
          <w:szCs w:val="22"/>
        </w:rPr>
      </w:pPr>
    </w:p>
    <w:p w14:paraId="20C153A2" w14:textId="77777777" w:rsidR="000A0F52" w:rsidRDefault="000A0F52" w:rsidP="0006793F">
      <w:pPr>
        <w:tabs>
          <w:tab w:val="left" w:pos="709"/>
        </w:tabs>
        <w:spacing w:line="216" w:lineRule="auto"/>
        <w:jc w:val="center"/>
        <w:rPr>
          <w:b/>
          <w:sz w:val="24"/>
          <w:szCs w:val="22"/>
        </w:rPr>
      </w:pPr>
    </w:p>
    <w:p w14:paraId="33B240F3" w14:textId="77777777" w:rsidR="000A0F52" w:rsidRDefault="000A0F52" w:rsidP="0006793F">
      <w:pPr>
        <w:tabs>
          <w:tab w:val="left" w:pos="709"/>
        </w:tabs>
        <w:spacing w:line="216" w:lineRule="auto"/>
        <w:jc w:val="center"/>
        <w:rPr>
          <w:b/>
          <w:sz w:val="24"/>
          <w:szCs w:val="22"/>
        </w:rPr>
      </w:pPr>
    </w:p>
    <w:p w14:paraId="58726E9C" w14:textId="77777777" w:rsidR="000A0F52" w:rsidRDefault="000A0F52" w:rsidP="0006793F">
      <w:pPr>
        <w:tabs>
          <w:tab w:val="left" w:pos="709"/>
        </w:tabs>
        <w:spacing w:line="216" w:lineRule="auto"/>
        <w:jc w:val="center"/>
        <w:rPr>
          <w:b/>
          <w:sz w:val="24"/>
          <w:szCs w:val="22"/>
        </w:rPr>
      </w:pPr>
    </w:p>
    <w:p w14:paraId="390A49B0" w14:textId="77777777" w:rsidR="000A0F52" w:rsidRDefault="000A0F52" w:rsidP="0006793F">
      <w:pPr>
        <w:tabs>
          <w:tab w:val="left" w:pos="709"/>
        </w:tabs>
        <w:spacing w:line="216" w:lineRule="auto"/>
        <w:jc w:val="center"/>
        <w:rPr>
          <w:b/>
          <w:sz w:val="24"/>
          <w:szCs w:val="22"/>
        </w:rPr>
      </w:pPr>
    </w:p>
    <w:p w14:paraId="5AB9B7CF" w14:textId="77777777" w:rsidR="000A0F52" w:rsidRDefault="000A0F52" w:rsidP="0006793F">
      <w:pPr>
        <w:tabs>
          <w:tab w:val="left" w:pos="709"/>
        </w:tabs>
        <w:spacing w:line="216" w:lineRule="auto"/>
        <w:jc w:val="center"/>
        <w:rPr>
          <w:b/>
          <w:sz w:val="24"/>
          <w:szCs w:val="22"/>
        </w:rPr>
      </w:pPr>
    </w:p>
    <w:p w14:paraId="21CD55FF" w14:textId="77777777" w:rsidR="000A0F52" w:rsidRDefault="000A0F52" w:rsidP="0006793F">
      <w:pPr>
        <w:tabs>
          <w:tab w:val="left" w:pos="709"/>
        </w:tabs>
        <w:spacing w:line="216" w:lineRule="auto"/>
        <w:jc w:val="center"/>
        <w:rPr>
          <w:b/>
          <w:sz w:val="24"/>
          <w:szCs w:val="22"/>
        </w:rPr>
      </w:pPr>
    </w:p>
    <w:p w14:paraId="5D68CA49" w14:textId="77777777" w:rsidR="000A0F52" w:rsidRDefault="000A0F52" w:rsidP="0006793F">
      <w:pPr>
        <w:tabs>
          <w:tab w:val="left" w:pos="709"/>
        </w:tabs>
        <w:spacing w:line="216" w:lineRule="auto"/>
        <w:jc w:val="center"/>
        <w:rPr>
          <w:b/>
          <w:sz w:val="24"/>
          <w:szCs w:val="22"/>
        </w:rPr>
      </w:pPr>
    </w:p>
    <w:p w14:paraId="18254AA2" w14:textId="77777777" w:rsidR="000A0F52" w:rsidRDefault="000A0F52" w:rsidP="0006793F">
      <w:pPr>
        <w:tabs>
          <w:tab w:val="left" w:pos="709"/>
        </w:tabs>
        <w:spacing w:line="216" w:lineRule="auto"/>
        <w:jc w:val="center"/>
        <w:rPr>
          <w:b/>
          <w:sz w:val="24"/>
          <w:szCs w:val="22"/>
        </w:rPr>
      </w:pPr>
    </w:p>
    <w:p w14:paraId="69ACE2D8" w14:textId="77777777" w:rsidR="000A0F52" w:rsidRDefault="000A0F52" w:rsidP="0006793F">
      <w:pPr>
        <w:tabs>
          <w:tab w:val="left" w:pos="709"/>
        </w:tabs>
        <w:spacing w:line="216" w:lineRule="auto"/>
        <w:jc w:val="center"/>
        <w:rPr>
          <w:b/>
          <w:sz w:val="24"/>
          <w:szCs w:val="22"/>
        </w:rPr>
      </w:pPr>
    </w:p>
    <w:p w14:paraId="288768F0" w14:textId="77777777" w:rsidR="000A0F52" w:rsidRDefault="000A0F52" w:rsidP="0006793F">
      <w:pPr>
        <w:tabs>
          <w:tab w:val="left" w:pos="709"/>
        </w:tabs>
        <w:spacing w:line="216" w:lineRule="auto"/>
        <w:jc w:val="center"/>
        <w:rPr>
          <w:b/>
          <w:sz w:val="24"/>
          <w:szCs w:val="22"/>
        </w:rPr>
      </w:pPr>
    </w:p>
    <w:p w14:paraId="6DD18B50" w14:textId="77777777" w:rsidR="000A0F52" w:rsidRDefault="000A0F52" w:rsidP="0006793F">
      <w:pPr>
        <w:tabs>
          <w:tab w:val="left" w:pos="709"/>
        </w:tabs>
        <w:spacing w:line="216" w:lineRule="auto"/>
        <w:jc w:val="center"/>
        <w:rPr>
          <w:b/>
          <w:sz w:val="24"/>
          <w:szCs w:val="22"/>
        </w:rPr>
      </w:pPr>
    </w:p>
    <w:p w14:paraId="1ADA6AE2" w14:textId="77777777" w:rsidR="000A0F52" w:rsidRDefault="000A0F52" w:rsidP="0006793F">
      <w:pPr>
        <w:tabs>
          <w:tab w:val="left" w:pos="709"/>
        </w:tabs>
        <w:spacing w:line="216" w:lineRule="auto"/>
        <w:jc w:val="center"/>
        <w:rPr>
          <w:b/>
          <w:sz w:val="24"/>
          <w:szCs w:val="22"/>
        </w:rPr>
      </w:pPr>
    </w:p>
    <w:p w14:paraId="48432C74" w14:textId="77777777" w:rsidR="000A0F52" w:rsidRDefault="000A0F52" w:rsidP="0006793F">
      <w:pPr>
        <w:tabs>
          <w:tab w:val="left" w:pos="709"/>
        </w:tabs>
        <w:spacing w:line="216" w:lineRule="auto"/>
        <w:jc w:val="center"/>
        <w:rPr>
          <w:b/>
          <w:sz w:val="24"/>
          <w:szCs w:val="22"/>
        </w:rPr>
      </w:pPr>
    </w:p>
    <w:p w14:paraId="540D3B80" w14:textId="77777777" w:rsidR="0006793F" w:rsidRDefault="0038159F" w:rsidP="0006793F">
      <w:pPr>
        <w:tabs>
          <w:tab w:val="left" w:pos="709"/>
        </w:tabs>
        <w:spacing w:line="216" w:lineRule="auto"/>
        <w:jc w:val="center"/>
        <w:rPr>
          <w:b/>
          <w:bCs/>
          <w:sz w:val="24"/>
          <w:szCs w:val="22"/>
        </w:rPr>
      </w:pPr>
      <w:r>
        <w:rPr>
          <w:b/>
          <w:sz w:val="24"/>
          <w:szCs w:val="22"/>
        </w:rPr>
        <w:t>ТЕХНИЧЕСКОЕ ЗАДАНИЕ</w:t>
      </w:r>
      <w:r w:rsidR="0006793F" w:rsidRPr="00263AF8">
        <w:rPr>
          <w:b/>
          <w:sz w:val="22"/>
          <w:szCs w:val="22"/>
        </w:rPr>
        <w:br/>
      </w:r>
      <w:r w:rsidR="0006793F" w:rsidRPr="00901C17">
        <w:rPr>
          <w:b/>
          <w:bCs/>
          <w:sz w:val="24"/>
          <w:szCs w:val="22"/>
        </w:rPr>
        <w:t xml:space="preserve">на оказание услуг по техническому обслуживанию </w:t>
      </w:r>
      <w:r w:rsidR="00901C17" w:rsidRPr="00901C17">
        <w:rPr>
          <w:b/>
          <w:sz w:val="24"/>
        </w:rPr>
        <w:t>систем автоматической пожарной сигнализации, оповещения и управления эвакуацией при пожаре</w:t>
      </w:r>
      <w:r w:rsidR="00901C17" w:rsidRPr="00901C17">
        <w:rPr>
          <w:b/>
          <w:bCs/>
          <w:sz w:val="28"/>
          <w:szCs w:val="22"/>
        </w:rPr>
        <w:t xml:space="preserve"> </w:t>
      </w:r>
      <w:r w:rsidR="0006793F" w:rsidRPr="00901C17">
        <w:rPr>
          <w:b/>
          <w:bCs/>
          <w:sz w:val="24"/>
          <w:szCs w:val="22"/>
        </w:rPr>
        <w:t xml:space="preserve">по адресу г. </w:t>
      </w:r>
      <w:r w:rsidR="00901C17" w:rsidRPr="00901C17">
        <w:rPr>
          <w:b/>
          <w:bCs/>
          <w:sz w:val="24"/>
          <w:szCs w:val="22"/>
        </w:rPr>
        <w:t>Саратов</w:t>
      </w:r>
      <w:r w:rsidR="0006793F" w:rsidRPr="00901C17">
        <w:rPr>
          <w:b/>
          <w:bCs/>
          <w:sz w:val="24"/>
          <w:szCs w:val="22"/>
        </w:rPr>
        <w:t xml:space="preserve">, ул. </w:t>
      </w:r>
      <w:r w:rsidR="00901C17" w:rsidRPr="00901C17">
        <w:rPr>
          <w:b/>
          <w:bCs/>
          <w:sz w:val="24"/>
          <w:szCs w:val="22"/>
        </w:rPr>
        <w:t xml:space="preserve">Большая Казачья, </w:t>
      </w:r>
      <w:proofErr w:type="spellStart"/>
      <w:r w:rsidR="00901C17" w:rsidRPr="00901C17">
        <w:rPr>
          <w:b/>
          <w:bCs/>
          <w:sz w:val="24"/>
          <w:szCs w:val="22"/>
        </w:rPr>
        <w:t>зд</w:t>
      </w:r>
      <w:proofErr w:type="spellEnd"/>
      <w:r w:rsidR="00901C17" w:rsidRPr="00901C17">
        <w:rPr>
          <w:b/>
          <w:bCs/>
          <w:sz w:val="24"/>
          <w:szCs w:val="22"/>
        </w:rPr>
        <w:t xml:space="preserve">. 17/39, стр.1 </w:t>
      </w:r>
      <w:r>
        <w:rPr>
          <w:b/>
          <w:bCs/>
          <w:sz w:val="24"/>
          <w:szCs w:val="22"/>
        </w:rPr>
        <w:t xml:space="preserve"> </w:t>
      </w:r>
    </w:p>
    <w:p w14:paraId="1AB083C8" w14:textId="77777777" w:rsidR="00042595" w:rsidRDefault="00042595" w:rsidP="0006793F">
      <w:pPr>
        <w:tabs>
          <w:tab w:val="left" w:pos="709"/>
        </w:tabs>
        <w:spacing w:line="216" w:lineRule="auto"/>
        <w:jc w:val="center"/>
        <w:rPr>
          <w:b/>
          <w:bCs/>
          <w:sz w:val="24"/>
          <w:szCs w:val="22"/>
        </w:rPr>
      </w:pPr>
    </w:p>
    <w:p w14:paraId="00BC40D0" w14:textId="77777777" w:rsidR="00042595" w:rsidRDefault="00042595" w:rsidP="0006793F">
      <w:pPr>
        <w:tabs>
          <w:tab w:val="left" w:pos="709"/>
        </w:tabs>
        <w:spacing w:line="216" w:lineRule="auto"/>
        <w:jc w:val="center"/>
        <w:rPr>
          <w:b/>
          <w:bCs/>
          <w:sz w:val="24"/>
          <w:szCs w:val="22"/>
        </w:rPr>
      </w:pPr>
    </w:p>
    <w:p w14:paraId="510F2508" w14:textId="77777777" w:rsidR="00042595" w:rsidRDefault="00042595" w:rsidP="0006793F">
      <w:pPr>
        <w:tabs>
          <w:tab w:val="left" w:pos="709"/>
        </w:tabs>
        <w:spacing w:line="216" w:lineRule="auto"/>
        <w:jc w:val="center"/>
        <w:rPr>
          <w:b/>
          <w:bCs/>
          <w:sz w:val="24"/>
          <w:szCs w:val="22"/>
        </w:rPr>
      </w:pPr>
    </w:p>
    <w:p w14:paraId="4D0C89F6" w14:textId="77777777" w:rsidR="00042595" w:rsidRDefault="00042595" w:rsidP="0006793F">
      <w:pPr>
        <w:tabs>
          <w:tab w:val="left" w:pos="709"/>
        </w:tabs>
        <w:spacing w:line="216" w:lineRule="auto"/>
        <w:jc w:val="center"/>
        <w:rPr>
          <w:b/>
          <w:bCs/>
          <w:sz w:val="24"/>
          <w:szCs w:val="22"/>
        </w:rPr>
      </w:pPr>
    </w:p>
    <w:p w14:paraId="75157071" w14:textId="77777777" w:rsidR="00042595" w:rsidRDefault="00042595" w:rsidP="0006793F">
      <w:pPr>
        <w:tabs>
          <w:tab w:val="left" w:pos="709"/>
        </w:tabs>
        <w:spacing w:line="216" w:lineRule="auto"/>
        <w:jc w:val="center"/>
        <w:rPr>
          <w:b/>
          <w:bCs/>
          <w:sz w:val="24"/>
          <w:szCs w:val="22"/>
        </w:rPr>
      </w:pPr>
    </w:p>
    <w:p w14:paraId="5287833B" w14:textId="77777777" w:rsidR="00042595" w:rsidRDefault="00042595" w:rsidP="0006793F">
      <w:pPr>
        <w:tabs>
          <w:tab w:val="left" w:pos="709"/>
        </w:tabs>
        <w:spacing w:line="216" w:lineRule="auto"/>
        <w:jc w:val="center"/>
        <w:rPr>
          <w:b/>
          <w:bCs/>
          <w:sz w:val="24"/>
          <w:szCs w:val="22"/>
        </w:rPr>
      </w:pPr>
    </w:p>
    <w:p w14:paraId="33C242BB" w14:textId="77777777" w:rsidR="00042595" w:rsidRDefault="00042595" w:rsidP="0006793F">
      <w:pPr>
        <w:tabs>
          <w:tab w:val="left" w:pos="709"/>
        </w:tabs>
        <w:spacing w:line="216" w:lineRule="auto"/>
        <w:jc w:val="center"/>
        <w:rPr>
          <w:b/>
          <w:bCs/>
          <w:sz w:val="24"/>
          <w:szCs w:val="22"/>
        </w:rPr>
      </w:pPr>
    </w:p>
    <w:p w14:paraId="3E86C0AC" w14:textId="77777777" w:rsidR="00042595" w:rsidRDefault="00042595" w:rsidP="0006793F">
      <w:pPr>
        <w:tabs>
          <w:tab w:val="left" w:pos="709"/>
        </w:tabs>
        <w:spacing w:line="216" w:lineRule="auto"/>
        <w:jc w:val="center"/>
        <w:rPr>
          <w:b/>
          <w:bCs/>
          <w:sz w:val="24"/>
          <w:szCs w:val="22"/>
        </w:rPr>
      </w:pPr>
    </w:p>
    <w:p w14:paraId="529A5DED" w14:textId="77777777" w:rsidR="00042595" w:rsidRDefault="00042595" w:rsidP="0006793F">
      <w:pPr>
        <w:tabs>
          <w:tab w:val="left" w:pos="709"/>
        </w:tabs>
        <w:spacing w:line="216" w:lineRule="auto"/>
        <w:jc w:val="center"/>
        <w:rPr>
          <w:b/>
          <w:bCs/>
          <w:sz w:val="24"/>
          <w:szCs w:val="22"/>
        </w:rPr>
      </w:pPr>
    </w:p>
    <w:p w14:paraId="071225F7" w14:textId="77777777" w:rsidR="00042595" w:rsidRDefault="00042595" w:rsidP="0006793F">
      <w:pPr>
        <w:tabs>
          <w:tab w:val="left" w:pos="709"/>
        </w:tabs>
        <w:spacing w:line="216" w:lineRule="auto"/>
        <w:jc w:val="center"/>
        <w:rPr>
          <w:b/>
          <w:bCs/>
          <w:sz w:val="24"/>
          <w:szCs w:val="22"/>
        </w:rPr>
      </w:pPr>
    </w:p>
    <w:p w14:paraId="5E47388A" w14:textId="77777777" w:rsidR="00042595" w:rsidRDefault="00042595" w:rsidP="0006793F">
      <w:pPr>
        <w:tabs>
          <w:tab w:val="left" w:pos="709"/>
        </w:tabs>
        <w:spacing w:line="216" w:lineRule="auto"/>
        <w:jc w:val="center"/>
        <w:rPr>
          <w:b/>
          <w:bCs/>
          <w:sz w:val="24"/>
          <w:szCs w:val="22"/>
        </w:rPr>
      </w:pPr>
    </w:p>
    <w:p w14:paraId="6D50EEBB" w14:textId="77777777" w:rsidR="00042595" w:rsidRDefault="00042595" w:rsidP="0006793F">
      <w:pPr>
        <w:tabs>
          <w:tab w:val="left" w:pos="709"/>
        </w:tabs>
        <w:spacing w:line="216" w:lineRule="auto"/>
        <w:jc w:val="center"/>
        <w:rPr>
          <w:b/>
          <w:bCs/>
          <w:sz w:val="24"/>
          <w:szCs w:val="22"/>
        </w:rPr>
      </w:pPr>
    </w:p>
    <w:p w14:paraId="54E36BA7" w14:textId="77777777" w:rsidR="00042595" w:rsidRDefault="00042595" w:rsidP="0006793F">
      <w:pPr>
        <w:tabs>
          <w:tab w:val="left" w:pos="709"/>
        </w:tabs>
        <w:spacing w:line="216" w:lineRule="auto"/>
        <w:jc w:val="center"/>
        <w:rPr>
          <w:b/>
          <w:bCs/>
          <w:sz w:val="24"/>
          <w:szCs w:val="22"/>
        </w:rPr>
      </w:pPr>
    </w:p>
    <w:p w14:paraId="33A5B8EA" w14:textId="77777777" w:rsidR="00042595" w:rsidRDefault="00042595" w:rsidP="0006793F">
      <w:pPr>
        <w:tabs>
          <w:tab w:val="left" w:pos="709"/>
        </w:tabs>
        <w:spacing w:line="216" w:lineRule="auto"/>
        <w:jc w:val="center"/>
        <w:rPr>
          <w:b/>
          <w:bCs/>
          <w:sz w:val="24"/>
          <w:szCs w:val="22"/>
        </w:rPr>
      </w:pPr>
    </w:p>
    <w:p w14:paraId="77B3BB47" w14:textId="77777777" w:rsidR="00042595" w:rsidRDefault="00042595" w:rsidP="0006793F">
      <w:pPr>
        <w:tabs>
          <w:tab w:val="left" w:pos="709"/>
        </w:tabs>
        <w:spacing w:line="216" w:lineRule="auto"/>
        <w:jc w:val="center"/>
        <w:rPr>
          <w:b/>
          <w:bCs/>
          <w:sz w:val="24"/>
          <w:szCs w:val="22"/>
        </w:rPr>
      </w:pPr>
    </w:p>
    <w:p w14:paraId="45247D91" w14:textId="77777777" w:rsidR="00042595" w:rsidRDefault="00042595" w:rsidP="0006793F">
      <w:pPr>
        <w:tabs>
          <w:tab w:val="left" w:pos="709"/>
        </w:tabs>
        <w:spacing w:line="216" w:lineRule="auto"/>
        <w:jc w:val="center"/>
        <w:rPr>
          <w:b/>
          <w:bCs/>
          <w:sz w:val="24"/>
          <w:szCs w:val="22"/>
        </w:rPr>
      </w:pPr>
    </w:p>
    <w:p w14:paraId="23F1F75F" w14:textId="77777777" w:rsidR="00042595" w:rsidRDefault="00042595" w:rsidP="0006793F">
      <w:pPr>
        <w:tabs>
          <w:tab w:val="left" w:pos="709"/>
        </w:tabs>
        <w:spacing w:line="216" w:lineRule="auto"/>
        <w:jc w:val="center"/>
        <w:rPr>
          <w:b/>
          <w:bCs/>
          <w:sz w:val="24"/>
          <w:szCs w:val="22"/>
        </w:rPr>
      </w:pPr>
    </w:p>
    <w:p w14:paraId="14ABCD3C" w14:textId="77777777" w:rsidR="00042595" w:rsidRDefault="00042595" w:rsidP="0006793F">
      <w:pPr>
        <w:tabs>
          <w:tab w:val="left" w:pos="709"/>
        </w:tabs>
        <w:spacing w:line="216" w:lineRule="auto"/>
        <w:jc w:val="center"/>
        <w:rPr>
          <w:b/>
          <w:bCs/>
          <w:sz w:val="24"/>
          <w:szCs w:val="22"/>
        </w:rPr>
      </w:pPr>
    </w:p>
    <w:p w14:paraId="1DED227C" w14:textId="77777777" w:rsidR="00042595" w:rsidRDefault="00042595" w:rsidP="0006793F">
      <w:pPr>
        <w:tabs>
          <w:tab w:val="left" w:pos="709"/>
        </w:tabs>
        <w:spacing w:line="216" w:lineRule="auto"/>
        <w:jc w:val="center"/>
        <w:rPr>
          <w:b/>
          <w:bCs/>
          <w:sz w:val="24"/>
          <w:szCs w:val="22"/>
        </w:rPr>
      </w:pPr>
    </w:p>
    <w:p w14:paraId="2D509E8E" w14:textId="77777777" w:rsidR="00042595" w:rsidRDefault="00042595" w:rsidP="0006793F">
      <w:pPr>
        <w:tabs>
          <w:tab w:val="left" w:pos="709"/>
        </w:tabs>
        <w:spacing w:line="216" w:lineRule="auto"/>
        <w:jc w:val="center"/>
        <w:rPr>
          <w:b/>
          <w:bCs/>
          <w:sz w:val="24"/>
          <w:szCs w:val="22"/>
        </w:rPr>
      </w:pPr>
    </w:p>
    <w:p w14:paraId="08DF6736" w14:textId="77777777" w:rsidR="00042595" w:rsidRDefault="00042595" w:rsidP="0006793F">
      <w:pPr>
        <w:tabs>
          <w:tab w:val="left" w:pos="709"/>
        </w:tabs>
        <w:spacing w:line="216" w:lineRule="auto"/>
        <w:jc w:val="center"/>
        <w:rPr>
          <w:b/>
          <w:bCs/>
          <w:sz w:val="24"/>
          <w:szCs w:val="22"/>
        </w:rPr>
      </w:pPr>
    </w:p>
    <w:p w14:paraId="7D8729E0" w14:textId="77777777" w:rsidR="00042595" w:rsidRDefault="00042595" w:rsidP="0006793F">
      <w:pPr>
        <w:tabs>
          <w:tab w:val="left" w:pos="709"/>
        </w:tabs>
        <w:spacing w:line="216" w:lineRule="auto"/>
        <w:jc w:val="center"/>
        <w:rPr>
          <w:b/>
          <w:bCs/>
          <w:sz w:val="24"/>
          <w:szCs w:val="22"/>
        </w:rPr>
      </w:pPr>
    </w:p>
    <w:p w14:paraId="455E7D79" w14:textId="77777777" w:rsidR="00042595" w:rsidRDefault="00042595" w:rsidP="0006793F">
      <w:pPr>
        <w:tabs>
          <w:tab w:val="left" w:pos="709"/>
        </w:tabs>
        <w:spacing w:line="216" w:lineRule="auto"/>
        <w:jc w:val="center"/>
        <w:rPr>
          <w:b/>
          <w:bCs/>
          <w:sz w:val="24"/>
          <w:szCs w:val="22"/>
        </w:rPr>
      </w:pPr>
    </w:p>
    <w:p w14:paraId="5500519D" w14:textId="77777777" w:rsidR="00042595" w:rsidRDefault="00042595" w:rsidP="0006793F">
      <w:pPr>
        <w:tabs>
          <w:tab w:val="left" w:pos="709"/>
        </w:tabs>
        <w:spacing w:line="216" w:lineRule="auto"/>
        <w:jc w:val="center"/>
        <w:rPr>
          <w:b/>
          <w:bCs/>
          <w:sz w:val="24"/>
          <w:szCs w:val="22"/>
        </w:rPr>
      </w:pPr>
    </w:p>
    <w:p w14:paraId="0847D8E4" w14:textId="77777777" w:rsidR="00042595" w:rsidRDefault="00042595" w:rsidP="0006793F">
      <w:pPr>
        <w:tabs>
          <w:tab w:val="left" w:pos="709"/>
        </w:tabs>
        <w:spacing w:line="216" w:lineRule="auto"/>
        <w:jc w:val="center"/>
        <w:rPr>
          <w:b/>
          <w:bCs/>
          <w:sz w:val="24"/>
          <w:szCs w:val="22"/>
        </w:rPr>
      </w:pPr>
    </w:p>
    <w:p w14:paraId="47586909" w14:textId="77777777" w:rsidR="00042595" w:rsidRDefault="00042595" w:rsidP="0006793F">
      <w:pPr>
        <w:tabs>
          <w:tab w:val="left" w:pos="709"/>
        </w:tabs>
        <w:spacing w:line="216" w:lineRule="auto"/>
        <w:jc w:val="center"/>
        <w:rPr>
          <w:b/>
          <w:bCs/>
          <w:sz w:val="24"/>
          <w:szCs w:val="22"/>
        </w:rPr>
      </w:pPr>
    </w:p>
    <w:p w14:paraId="25C25FAE" w14:textId="77777777" w:rsidR="00042595" w:rsidRDefault="00042595" w:rsidP="0006793F">
      <w:pPr>
        <w:tabs>
          <w:tab w:val="left" w:pos="709"/>
        </w:tabs>
        <w:spacing w:line="216" w:lineRule="auto"/>
        <w:jc w:val="center"/>
        <w:rPr>
          <w:b/>
          <w:bCs/>
          <w:sz w:val="24"/>
          <w:szCs w:val="22"/>
        </w:rPr>
      </w:pPr>
    </w:p>
    <w:p w14:paraId="2CDD4EC9" w14:textId="77777777" w:rsidR="00BC245C" w:rsidRDefault="00BC245C" w:rsidP="0006793F">
      <w:pPr>
        <w:tabs>
          <w:tab w:val="left" w:pos="709"/>
        </w:tabs>
        <w:spacing w:line="216" w:lineRule="auto"/>
        <w:jc w:val="center"/>
        <w:rPr>
          <w:b/>
          <w:bCs/>
          <w:sz w:val="24"/>
          <w:szCs w:val="22"/>
        </w:rPr>
      </w:pPr>
    </w:p>
    <w:p w14:paraId="41242DD1" w14:textId="77777777" w:rsidR="00BC245C" w:rsidRDefault="00BC245C" w:rsidP="0006793F">
      <w:pPr>
        <w:tabs>
          <w:tab w:val="left" w:pos="709"/>
        </w:tabs>
        <w:spacing w:line="216" w:lineRule="auto"/>
        <w:jc w:val="center"/>
        <w:rPr>
          <w:b/>
          <w:bCs/>
          <w:sz w:val="24"/>
          <w:szCs w:val="22"/>
        </w:rPr>
      </w:pPr>
    </w:p>
    <w:p w14:paraId="23FE78A1" w14:textId="77777777" w:rsidR="00BC245C" w:rsidRDefault="00BC245C" w:rsidP="0006793F">
      <w:pPr>
        <w:tabs>
          <w:tab w:val="left" w:pos="709"/>
        </w:tabs>
        <w:spacing w:line="216" w:lineRule="auto"/>
        <w:jc w:val="center"/>
        <w:rPr>
          <w:b/>
          <w:bCs/>
          <w:sz w:val="24"/>
          <w:szCs w:val="22"/>
        </w:rPr>
      </w:pPr>
    </w:p>
    <w:p w14:paraId="746679D3" w14:textId="77777777" w:rsidR="00BC245C" w:rsidRDefault="00BC245C" w:rsidP="0006793F">
      <w:pPr>
        <w:tabs>
          <w:tab w:val="left" w:pos="709"/>
        </w:tabs>
        <w:spacing w:line="216" w:lineRule="auto"/>
        <w:jc w:val="center"/>
        <w:rPr>
          <w:b/>
          <w:bCs/>
          <w:sz w:val="24"/>
          <w:szCs w:val="22"/>
        </w:rPr>
      </w:pPr>
    </w:p>
    <w:p w14:paraId="1A5C7C7B" w14:textId="77777777" w:rsidR="00BC245C" w:rsidRDefault="00BC245C" w:rsidP="0006793F">
      <w:pPr>
        <w:tabs>
          <w:tab w:val="left" w:pos="709"/>
        </w:tabs>
        <w:spacing w:line="216" w:lineRule="auto"/>
        <w:jc w:val="center"/>
        <w:rPr>
          <w:b/>
          <w:bCs/>
          <w:sz w:val="24"/>
          <w:szCs w:val="22"/>
        </w:rPr>
      </w:pPr>
    </w:p>
    <w:p w14:paraId="692032A7" w14:textId="77777777" w:rsidR="00BC245C" w:rsidRDefault="00BC245C" w:rsidP="0006793F">
      <w:pPr>
        <w:tabs>
          <w:tab w:val="left" w:pos="709"/>
        </w:tabs>
        <w:spacing w:line="216" w:lineRule="auto"/>
        <w:jc w:val="center"/>
        <w:rPr>
          <w:b/>
          <w:bCs/>
          <w:sz w:val="24"/>
          <w:szCs w:val="22"/>
        </w:rPr>
      </w:pPr>
    </w:p>
    <w:p w14:paraId="134424CF" w14:textId="77777777" w:rsidR="00BC245C" w:rsidRDefault="00BC245C" w:rsidP="0006793F">
      <w:pPr>
        <w:tabs>
          <w:tab w:val="left" w:pos="709"/>
        </w:tabs>
        <w:spacing w:line="216" w:lineRule="auto"/>
        <w:jc w:val="center"/>
        <w:rPr>
          <w:b/>
          <w:bCs/>
          <w:sz w:val="24"/>
          <w:szCs w:val="22"/>
        </w:rPr>
      </w:pPr>
    </w:p>
    <w:p w14:paraId="3844E181" w14:textId="77777777" w:rsidR="00BC245C" w:rsidRDefault="00BC245C" w:rsidP="0006793F">
      <w:pPr>
        <w:tabs>
          <w:tab w:val="left" w:pos="709"/>
        </w:tabs>
        <w:spacing w:line="216" w:lineRule="auto"/>
        <w:jc w:val="center"/>
        <w:rPr>
          <w:b/>
          <w:bCs/>
          <w:sz w:val="24"/>
          <w:szCs w:val="22"/>
        </w:rPr>
      </w:pPr>
    </w:p>
    <w:p w14:paraId="458BF691" w14:textId="77777777" w:rsidR="00042595" w:rsidRDefault="00042595" w:rsidP="0006793F">
      <w:pPr>
        <w:tabs>
          <w:tab w:val="left" w:pos="709"/>
        </w:tabs>
        <w:spacing w:line="216" w:lineRule="auto"/>
        <w:jc w:val="center"/>
        <w:rPr>
          <w:b/>
          <w:bCs/>
          <w:sz w:val="24"/>
          <w:szCs w:val="22"/>
        </w:rPr>
      </w:pPr>
    </w:p>
    <w:p w14:paraId="257EF750" w14:textId="77777777" w:rsidR="00042595" w:rsidRDefault="00042595" w:rsidP="0006793F">
      <w:pPr>
        <w:tabs>
          <w:tab w:val="left" w:pos="709"/>
        </w:tabs>
        <w:spacing w:line="216" w:lineRule="auto"/>
        <w:jc w:val="center"/>
        <w:rPr>
          <w:b/>
          <w:bCs/>
          <w:sz w:val="24"/>
          <w:szCs w:val="22"/>
        </w:rPr>
      </w:pPr>
    </w:p>
    <w:p w14:paraId="12E27B5A" w14:textId="77777777" w:rsidR="00042595" w:rsidRDefault="00042595" w:rsidP="0006793F">
      <w:pPr>
        <w:tabs>
          <w:tab w:val="left" w:pos="709"/>
        </w:tabs>
        <w:spacing w:line="216" w:lineRule="auto"/>
        <w:jc w:val="center"/>
        <w:rPr>
          <w:bCs/>
          <w:sz w:val="22"/>
          <w:szCs w:val="22"/>
        </w:rPr>
      </w:pPr>
      <w:r w:rsidRPr="00885F21">
        <w:rPr>
          <w:bCs/>
          <w:sz w:val="22"/>
          <w:szCs w:val="22"/>
        </w:rPr>
        <w:t>г. Саратов 2025 г.</w:t>
      </w:r>
    </w:p>
    <w:p w14:paraId="15A2E385" w14:textId="77777777" w:rsidR="00BC245C" w:rsidRDefault="00BC245C" w:rsidP="0006793F">
      <w:pPr>
        <w:tabs>
          <w:tab w:val="left" w:pos="709"/>
        </w:tabs>
        <w:spacing w:line="216" w:lineRule="auto"/>
        <w:jc w:val="center"/>
        <w:rPr>
          <w:bCs/>
          <w:sz w:val="22"/>
          <w:szCs w:val="22"/>
        </w:rPr>
      </w:pPr>
    </w:p>
    <w:p w14:paraId="24FF2528" w14:textId="77777777" w:rsidR="0043001F" w:rsidRDefault="00551D15" w:rsidP="00042595">
      <w:pPr>
        <w:jc w:val="center"/>
        <w:rPr>
          <w:b/>
          <w:sz w:val="22"/>
          <w:lang w:eastAsia="zh-CN"/>
        </w:rPr>
      </w:pPr>
      <w:r w:rsidRPr="00551D15">
        <w:rPr>
          <w:b/>
          <w:sz w:val="22"/>
          <w:lang w:eastAsia="zh-CN"/>
        </w:rPr>
        <w:lastRenderedPageBreak/>
        <w:t>Термины и определения</w:t>
      </w:r>
    </w:p>
    <w:p w14:paraId="6B414014" w14:textId="77777777" w:rsidR="00551D15" w:rsidRPr="00870B24" w:rsidRDefault="00551D15" w:rsidP="00042595">
      <w:pPr>
        <w:jc w:val="center"/>
        <w:rPr>
          <w:b/>
          <w:sz w:val="28"/>
          <w:szCs w:val="22"/>
        </w:rPr>
      </w:pPr>
    </w:p>
    <w:p w14:paraId="41442338" w14:textId="77777777" w:rsidR="00551D15" w:rsidRPr="00870B24" w:rsidRDefault="00551D15" w:rsidP="004E3F2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Объект защиты</w:t>
      </w:r>
      <w:r w:rsidRPr="00870B24">
        <w:rPr>
          <w:color w:val="000000" w:themeColor="text1"/>
          <w:sz w:val="22"/>
        </w:rPr>
        <w:t xml:space="preserve"> - здание, помещение и территория, оборудованные СПЗ и эксплуатируемые акционерным обществом «Энергосервис Волги»</w:t>
      </w:r>
    </w:p>
    <w:p w14:paraId="6E08012B" w14:textId="77777777" w:rsidR="00551D15" w:rsidRPr="00870B24" w:rsidRDefault="00551D15" w:rsidP="004E3F2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Системы противопожарной защиты (СПЗ)</w:t>
      </w:r>
      <w:r w:rsidRPr="00870B24">
        <w:rPr>
          <w:color w:val="000000" w:themeColor="text1"/>
          <w:sz w:val="22"/>
        </w:rPr>
        <w:t xml:space="preserve"> – это совокупность организационных мероприятий и технических средств, направленных на защиту людей и имущества от воздействия опасных факторов пожара и (или) ограничение его последствий. СПЗ состоят из отдельных видов установок и систем:</w:t>
      </w:r>
    </w:p>
    <w:p w14:paraId="4421C90E" w14:textId="77777777" w:rsidR="00551D15" w:rsidRPr="00870B24" w:rsidRDefault="00551D15" w:rsidP="004E3F27">
      <w:pPr>
        <w:pStyle w:val="af0"/>
        <w:widowControl w:val="0"/>
        <w:numPr>
          <w:ilvl w:val="0"/>
          <w:numId w:val="39"/>
        </w:numPr>
        <w:ind w:firstLine="709"/>
        <w:jc w:val="both"/>
        <w:rPr>
          <w:rFonts w:eastAsiaTheme="minorHAnsi"/>
          <w:color w:val="000000" w:themeColor="text1"/>
          <w:sz w:val="22"/>
          <w:lang w:eastAsia="en-US"/>
        </w:rPr>
      </w:pPr>
      <w:r w:rsidRPr="00870B24">
        <w:rPr>
          <w:color w:val="000000" w:themeColor="text1"/>
          <w:sz w:val="22"/>
        </w:rPr>
        <w:t>Автоматическая пожарная сигнализации (АПС);</w:t>
      </w:r>
    </w:p>
    <w:p w14:paraId="5F2AF06E" w14:textId="77777777" w:rsidR="00551D15" w:rsidRPr="00870B24" w:rsidRDefault="00551D15" w:rsidP="004E3F27">
      <w:pPr>
        <w:pStyle w:val="af0"/>
        <w:widowControl w:val="0"/>
        <w:numPr>
          <w:ilvl w:val="0"/>
          <w:numId w:val="39"/>
        </w:numPr>
        <w:ind w:firstLine="709"/>
        <w:jc w:val="both"/>
        <w:rPr>
          <w:color w:val="000000" w:themeColor="text1"/>
          <w:sz w:val="22"/>
        </w:rPr>
      </w:pPr>
      <w:r w:rsidRPr="00870B24">
        <w:rPr>
          <w:color w:val="000000" w:themeColor="text1"/>
          <w:sz w:val="22"/>
        </w:rPr>
        <w:t>Система оповещения и управления эвакуацией (СОУЭ);</w:t>
      </w:r>
    </w:p>
    <w:p w14:paraId="0D569DB5" w14:textId="77777777" w:rsidR="00551D15" w:rsidRPr="00870B24" w:rsidRDefault="00551D15" w:rsidP="004E3F27">
      <w:pPr>
        <w:suppressAutoHyphens/>
        <w:ind w:firstLine="709"/>
        <w:jc w:val="both"/>
        <w:rPr>
          <w:color w:val="000000" w:themeColor="text1"/>
          <w:sz w:val="22"/>
          <w:lang w:eastAsia="zh-CN"/>
        </w:rPr>
      </w:pPr>
      <w:r w:rsidRPr="00870B24">
        <w:rPr>
          <w:b/>
          <w:color w:val="000000" w:themeColor="text1"/>
          <w:sz w:val="22"/>
          <w:lang w:eastAsia="zh-CN"/>
        </w:rPr>
        <w:t>Техническое обслуживание (ТО)</w:t>
      </w:r>
      <w:r w:rsidRPr="00870B24">
        <w:rPr>
          <w:color w:val="000000" w:themeColor="text1"/>
          <w:sz w:val="22"/>
          <w:lang w:eastAsia="zh-CN"/>
        </w:rPr>
        <w:t xml:space="preserve"> – комплекс технологических операций и организационных действий по поддержанию работоспособности или исправности объекта при использовании по назначению, ожидании, хранении и транспортировании в течение всего срока эксплуатации, предусмотренного проектной или технической документацией осуществляемые в разные временные промежутки отчетного периода.</w:t>
      </w:r>
    </w:p>
    <w:p w14:paraId="4EECD1E4" w14:textId="77777777" w:rsidR="00551D15" w:rsidRPr="00870B24" w:rsidRDefault="00551D15" w:rsidP="004E3F2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Регламент</w:t>
      </w:r>
      <w:r w:rsidRPr="00870B24">
        <w:rPr>
          <w:color w:val="000000" w:themeColor="text1"/>
          <w:sz w:val="22"/>
        </w:rPr>
        <w:t xml:space="preserve"> – полный перечень регламентных работ в соответствии с требованиями технической документацией на оборудование входящего в состав СПЗ на каждый объект защиты;</w:t>
      </w:r>
    </w:p>
    <w:p w14:paraId="6E3CE6F3" w14:textId="77777777" w:rsidR="00551D15" w:rsidRPr="00870B24" w:rsidRDefault="00551D15" w:rsidP="004E3F27">
      <w:pPr>
        <w:suppressAutoHyphens/>
        <w:ind w:firstLine="709"/>
        <w:jc w:val="both"/>
        <w:rPr>
          <w:color w:val="000000" w:themeColor="text1"/>
          <w:sz w:val="22"/>
          <w:lang w:eastAsia="zh-CN"/>
        </w:rPr>
      </w:pPr>
      <w:r w:rsidRPr="00870B24">
        <w:rPr>
          <w:b/>
          <w:color w:val="000000" w:themeColor="text1"/>
          <w:sz w:val="22"/>
          <w:lang w:eastAsia="zh-CN"/>
        </w:rPr>
        <w:t>Ремонт</w:t>
      </w:r>
      <w:r w:rsidRPr="00870B24">
        <w:rPr>
          <w:color w:val="000000" w:themeColor="text1"/>
          <w:sz w:val="22"/>
          <w:lang w:eastAsia="zh-CN"/>
        </w:rPr>
        <w:t xml:space="preserve"> – комплекс технологических операций и организационных действий по восстановлению работоспособности, исправности и ресурса объекта и/или его составных частей.</w:t>
      </w:r>
    </w:p>
    <w:p w14:paraId="3174F14A" w14:textId="77777777" w:rsidR="00551D15" w:rsidRPr="00870B24" w:rsidRDefault="00551D15" w:rsidP="004E3F27">
      <w:pPr>
        <w:suppressAutoHyphens/>
        <w:ind w:firstLine="709"/>
        <w:jc w:val="both"/>
        <w:rPr>
          <w:color w:val="000000" w:themeColor="text1"/>
          <w:sz w:val="22"/>
          <w:lang w:eastAsia="zh-CN"/>
        </w:rPr>
      </w:pPr>
      <w:r w:rsidRPr="00870B24">
        <w:rPr>
          <w:b/>
          <w:color w:val="000000" w:themeColor="text1"/>
          <w:sz w:val="22"/>
          <w:lang w:eastAsia="zh-CN"/>
        </w:rPr>
        <w:t>Текущий ремонт (ТР)</w:t>
      </w:r>
      <w:r w:rsidRPr="00870B24">
        <w:rPr>
          <w:color w:val="000000" w:themeColor="text1"/>
          <w:sz w:val="22"/>
          <w:lang w:eastAsia="zh-CN"/>
        </w:rPr>
        <w:t xml:space="preserve"> – плановый ремонт, выполняемый для обеспечения или восстановления работоспособности объекта и состоящий в замене и/или восстановлении отдельных легкодоступных его частей.</w:t>
      </w:r>
    </w:p>
    <w:p w14:paraId="6E5964D8" w14:textId="77777777" w:rsidR="00551D15" w:rsidRPr="00551D15" w:rsidRDefault="00551D15" w:rsidP="00042595">
      <w:pPr>
        <w:jc w:val="center"/>
        <w:rPr>
          <w:b/>
          <w:sz w:val="24"/>
          <w:szCs w:val="22"/>
        </w:rPr>
      </w:pPr>
    </w:p>
    <w:p w14:paraId="767E9ED0" w14:textId="77777777" w:rsidR="00551D15" w:rsidRDefault="00551D15" w:rsidP="00042595">
      <w:pPr>
        <w:jc w:val="center"/>
        <w:rPr>
          <w:b/>
          <w:sz w:val="22"/>
          <w:szCs w:val="22"/>
        </w:rPr>
      </w:pPr>
    </w:p>
    <w:p w14:paraId="729F8493" w14:textId="77777777" w:rsidR="00042595" w:rsidRPr="000220BD" w:rsidRDefault="0043001F" w:rsidP="00042595">
      <w:pPr>
        <w:jc w:val="center"/>
        <w:rPr>
          <w:b/>
          <w:sz w:val="22"/>
          <w:szCs w:val="22"/>
        </w:rPr>
      </w:pPr>
      <w:r>
        <w:rPr>
          <w:b/>
          <w:sz w:val="22"/>
          <w:szCs w:val="22"/>
        </w:rPr>
        <w:t>С</w:t>
      </w:r>
      <w:r w:rsidR="00042595" w:rsidRPr="000220BD">
        <w:rPr>
          <w:b/>
          <w:sz w:val="22"/>
          <w:szCs w:val="22"/>
        </w:rPr>
        <w:t>окращения</w:t>
      </w:r>
    </w:p>
    <w:p w14:paraId="6CADF4B5" w14:textId="77777777" w:rsidR="00042595" w:rsidRPr="000220BD" w:rsidRDefault="00042595" w:rsidP="00042595">
      <w:pPr>
        <w:jc w:val="center"/>
        <w:rPr>
          <w:b/>
          <w:sz w:val="22"/>
          <w:szCs w:val="22"/>
        </w:rPr>
      </w:pPr>
    </w:p>
    <w:p w14:paraId="6891C6F4" w14:textId="77777777" w:rsidR="00042595" w:rsidRPr="00870B24" w:rsidRDefault="00F57EB4" w:rsidP="00042595">
      <w:pPr>
        <w:jc w:val="both"/>
        <w:rPr>
          <w:sz w:val="24"/>
          <w:szCs w:val="22"/>
        </w:rPr>
      </w:pPr>
      <w:r w:rsidRPr="00870B24">
        <w:rPr>
          <w:b/>
          <w:sz w:val="24"/>
          <w:szCs w:val="22"/>
        </w:rPr>
        <w:t>АПС</w:t>
      </w:r>
      <w:r w:rsidR="00042595" w:rsidRPr="00870B24">
        <w:rPr>
          <w:sz w:val="24"/>
          <w:szCs w:val="22"/>
        </w:rPr>
        <w:t xml:space="preserve"> – </w:t>
      </w:r>
      <w:r w:rsidRPr="00870B24">
        <w:rPr>
          <w:sz w:val="24"/>
          <w:szCs w:val="22"/>
        </w:rPr>
        <w:t>автоматическая пожарная сигнализация</w:t>
      </w:r>
      <w:r w:rsidR="00042595" w:rsidRPr="00870B24">
        <w:rPr>
          <w:sz w:val="24"/>
          <w:szCs w:val="22"/>
        </w:rPr>
        <w:t>;</w:t>
      </w:r>
    </w:p>
    <w:p w14:paraId="3B8A5A94" w14:textId="77777777" w:rsidR="00042595" w:rsidRPr="00870B24" w:rsidRDefault="00F57EB4" w:rsidP="00042595">
      <w:pPr>
        <w:jc w:val="both"/>
        <w:rPr>
          <w:sz w:val="24"/>
          <w:szCs w:val="22"/>
        </w:rPr>
      </w:pPr>
      <w:r w:rsidRPr="00870B24">
        <w:rPr>
          <w:b/>
          <w:sz w:val="24"/>
          <w:szCs w:val="22"/>
        </w:rPr>
        <w:t>СОУЭ</w:t>
      </w:r>
      <w:r w:rsidR="00042595" w:rsidRPr="00870B24">
        <w:rPr>
          <w:b/>
          <w:sz w:val="24"/>
          <w:szCs w:val="22"/>
        </w:rPr>
        <w:t xml:space="preserve"> – </w:t>
      </w:r>
      <w:r w:rsidRPr="00870B24">
        <w:rPr>
          <w:sz w:val="24"/>
          <w:szCs w:val="22"/>
        </w:rPr>
        <w:t>система оповещения и управления эвакуацией при пожаре</w:t>
      </w:r>
      <w:r w:rsidR="00042595" w:rsidRPr="00870B24">
        <w:rPr>
          <w:sz w:val="24"/>
          <w:szCs w:val="22"/>
        </w:rPr>
        <w:t>;</w:t>
      </w:r>
    </w:p>
    <w:p w14:paraId="45C1B4BC" w14:textId="77777777" w:rsidR="00370EBA" w:rsidRPr="00870B24" w:rsidRDefault="00370EBA" w:rsidP="00042595">
      <w:pPr>
        <w:jc w:val="both"/>
        <w:rPr>
          <w:sz w:val="24"/>
          <w:szCs w:val="22"/>
        </w:rPr>
      </w:pPr>
      <w:r w:rsidRPr="00870B24">
        <w:rPr>
          <w:b/>
          <w:sz w:val="24"/>
          <w:szCs w:val="22"/>
        </w:rPr>
        <w:t xml:space="preserve">ОПС </w:t>
      </w:r>
      <w:r w:rsidRPr="00870B24">
        <w:rPr>
          <w:sz w:val="24"/>
          <w:szCs w:val="22"/>
        </w:rPr>
        <w:t>– охранно-пожарная сигнализация;</w:t>
      </w:r>
    </w:p>
    <w:p w14:paraId="333F6963" w14:textId="77777777" w:rsidR="00551D15" w:rsidRPr="00870B24" w:rsidRDefault="00551D15" w:rsidP="00042595">
      <w:pPr>
        <w:jc w:val="both"/>
        <w:rPr>
          <w:sz w:val="24"/>
          <w:szCs w:val="22"/>
        </w:rPr>
      </w:pPr>
      <w:r w:rsidRPr="00870B24">
        <w:rPr>
          <w:b/>
          <w:sz w:val="24"/>
          <w:szCs w:val="22"/>
        </w:rPr>
        <w:t xml:space="preserve">СПЗ </w:t>
      </w:r>
      <w:r w:rsidRPr="00870B24">
        <w:rPr>
          <w:sz w:val="24"/>
          <w:szCs w:val="22"/>
        </w:rPr>
        <w:t xml:space="preserve">- </w:t>
      </w:r>
      <w:r w:rsidRPr="00870B24">
        <w:rPr>
          <w:color w:val="000000" w:themeColor="text1"/>
          <w:sz w:val="22"/>
        </w:rPr>
        <w:t>Системы противопожарной защиты</w:t>
      </w:r>
      <w:r w:rsidRPr="00870B24">
        <w:rPr>
          <w:sz w:val="24"/>
          <w:szCs w:val="22"/>
        </w:rPr>
        <w:t>;</w:t>
      </w:r>
    </w:p>
    <w:p w14:paraId="22BAD3AF" w14:textId="77777777" w:rsidR="00042595" w:rsidRPr="00870B24" w:rsidRDefault="00F57EB4" w:rsidP="00042595">
      <w:pPr>
        <w:jc w:val="both"/>
        <w:rPr>
          <w:sz w:val="24"/>
          <w:szCs w:val="22"/>
        </w:rPr>
      </w:pPr>
      <w:r w:rsidRPr="00870B24">
        <w:rPr>
          <w:b/>
          <w:sz w:val="24"/>
          <w:szCs w:val="22"/>
        </w:rPr>
        <w:t>ТО</w:t>
      </w:r>
      <w:r w:rsidR="00042595" w:rsidRPr="00870B24">
        <w:rPr>
          <w:sz w:val="24"/>
          <w:szCs w:val="22"/>
        </w:rPr>
        <w:t xml:space="preserve"> – </w:t>
      </w:r>
      <w:r w:rsidRPr="00870B24">
        <w:rPr>
          <w:sz w:val="24"/>
          <w:szCs w:val="22"/>
        </w:rPr>
        <w:t>техническое обслуживание</w:t>
      </w:r>
      <w:r w:rsidR="00042595" w:rsidRPr="00870B24">
        <w:rPr>
          <w:sz w:val="24"/>
          <w:szCs w:val="22"/>
        </w:rPr>
        <w:t>;</w:t>
      </w:r>
    </w:p>
    <w:p w14:paraId="74579672" w14:textId="77777777" w:rsidR="00042595" w:rsidRPr="00870B24" w:rsidRDefault="00F57EB4" w:rsidP="00042595">
      <w:pPr>
        <w:jc w:val="both"/>
        <w:rPr>
          <w:sz w:val="24"/>
          <w:szCs w:val="22"/>
        </w:rPr>
      </w:pPr>
      <w:r w:rsidRPr="00870B24">
        <w:rPr>
          <w:b/>
          <w:sz w:val="24"/>
          <w:szCs w:val="22"/>
        </w:rPr>
        <w:t>ОТ</w:t>
      </w:r>
      <w:r w:rsidR="00042595" w:rsidRPr="00870B24">
        <w:rPr>
          <w:b/>
          <w:sz w:val="24"/>
          <w:szCs w:val="22"/>
        </w:rPr>
        <w:t xml:space="preserve"> – </w:t>
      </w:r>
      <w:r w:rsidRPr="00870B24">
        <w:rPr>
          <w:sz w:val="24"/>
          <w:szCs w:val="22"/>
        </w:rPr>
        <w:t>охрана труда</w:t>
      </w:r>
      <w:r w:rsidR="00042595" w:rsidRPr="00870B24">
        <w:rPr>
          <w:sz w:val="24"/>
          <w:szCs w:val="22"/>
        </w:rPr>
        <w:t>;</w:t>
      </w:r>
    </w:p>
    <w:p w14:paraId="5F338441" w14:textId="77777777" w:rsidR="00042595" w:rsidRPr="00870B24" w:rsidRDefault="00F57EB4" w:rsidP="00042595">
      <w:pPr>
        <w:jc w:val="both"/>
        <w:rPr>
          <w:sz w:val="24"/>
          <w:szCs w:val="22"/>
        </w:rPr>
      </w:pPr>
      <w:r w:rsidRPr="00870B24">
        <w:rPr>
          <w:b/>
          <w:sz w:val="24"/>
          <w:szCs w:val="22"/>
        </w:rPr>
        <w:t>ПБ</w:t>
      </w:r>
      <w:r w:rsidR="00042595" w:rsidRPr="00870B24">
        <w:rPr>
          <w:sz w:val="24"/>
          <w:szCs w:val="22"/>
        </w:rPr>
        <w:t xml:space="preserve"> – </w:t>
      </w:r>
      <w:r w:rsidRPr="00870B24">
        <w:rPr>
          <w:sz w:val="24"/>
          <w:szCs w:val="22"/>
        </w:rPr>
        <w:t>пожарная безопасность</w:t>
      </w:r>
      <w:r w:rsidR="00042595" w:rsidRPr="00870B24">
        <w:rPr>
          <w:sz w:val="24"/>
          <w:szCs w:val="22"/>
        </w:rPr>
        <w:t>;</w:t>
      </w:r>
    </w:p>
    <w:p w14:paraId="5665A0BB" w14:textId="77777777" w:rsidR="00042595" w:rsidRPr="00870B24" w:rsidRDefault="00F57EB4" w:rsidP="00042595">
      <w:pPr>
        <w:jc w:val="both"/>
        <w:rPr>
          <w:sz w:val="24"/>
          <w:szCs w:val="22"/>
        </w:rPr>
      </w:pPr>
      <w:r w:rsidRPr="00870B24">
        <w:rPr>
          <w:b/>
          <w:sz w:val="24"/>
          <w:szCs w:val="22"/>
        </w:rPr>
        <w:t>ООС</w:t>
      </w:r>
      <w:r w:rsidR="00042595" w:rsidRPr="00870B24">
        <w:rPr>
          <w:sz w:val="24"/>
          <w:szCs w:val="22"/>
        </w:rPr>
        <w:t xml:space="preserve"> – </w:t>
      </w:r>
      <w:r w:rsidRPr="00870B24">
        <w:rPr>
          <w:sz w:val="24"/>
          <w:szCs w:val="22"/>
        </w:rPr>
        <w:t>охрана окружающей среды</w:t>
      </w:r>
      <w:r w:rsidR="00042595" w:rsidRPr="00870B24">
        <w:rPr>
          <w:sz w:val="24"/>
          <w:szCs w:val="22"/>
        </w:rPr>
        <w:t>;</w:t>
      </w:r>
    </w:p>
    <w:p w14:paraId="13D40E16" w14:textId="77777777" w:rsidR="00885F21" w:rsidRPr="00870B24" w:rsidRDefault="00885F21" w:rsidP="00042595">
      <w:pPr>
        <w:jc w:val="both"/>
        <w:rPr>
          <w:sz w:val="24"/>
          <w:szCs w:val="22"/>
        </w:rPr>
      </w:pPr>
      <w:r w:rsidRPr="00870B24">
        <w:rPr>
          <w:b/>
          <w:sz w:val="24"/>
          <w:szCs w:val="22"/>
        </w:rPr>
        <w:t>СИЗ</w:t>
      </w:r>
      <w:r w:rsidRPr="00870B24">
        <w:rPr>
          <w:sz w:val="24"/>
          <w:szCs w:val="22"/>
        </w:rPr>
        <w:t xml:space="preserve"> – средства индивидуальной защиты;</w:t>
      </w:r>
    </w:p>
    <w:p w14:paraId="492D27E6" w14:textId="77777777" w:rsidR="00042595" w:rsidRPr="00870B24" w:rsidRDefault="00042595" w:rsidP="00042595">
      <w:pPr>
        <w:jc w:val="both"/>
        <w:rPr>
          <w:sz w:val="24"/>
          <w:szCs w:val="22"/>
        </w:rPr>
      </w:pPr>
      <w:r w:rsidRPr="00870B24">
        <w:rPr>
          <w:b/>
          <w:sz w:val="24"/>
          <w:szCs w:val="22"/>
        </w:rPr>
        <w:t>П</w:t>
      </w:r>
      <w:r w:rsidR="00F531A1">
        <w:rPr>
          <w:b/>
          <w:sz w:val="24"/>
          <w:szCs w:val="22"/>
        </w:rPr>
        <w:t>П</w:t>
      </w:r>
      <w:r w:rsidRPr="00870B24">
        <w:rPr>
          <w:b/>
          <w:sz w:val="24"/>
          <w:szCs w:val="22"/>
        </w:rPr>
        <w:t>О</w:t>
      </w:r>
      <w:r w:rsidRPr="00870B24">
        <w:rPr>
          <w:sz w:val="24"/>
          <w:szCs w:val="22"/>
        </w:rPr>
        <w:t xml:space="preserve"> – предпроектное обследование;</w:t>
      </w:r>
    </w:p>
    <w:p w14:paraId="64608E73" w14:textId="77777777" w:rsidR="00042595" w:rsidRPr="00870B24" w:rsidRDefault="00042595" w:rsidP="00042595">
      <w:pPr>
        <w:jc w:val="both"/>
        <w:rPr>
          <w:sz w:val="24"/>
          <w:szCs w:val="22"/>
        </w:rPr>
      </w:pPr>
      <w:r w:rsidRPr="00870B24">
        <w:rPr>
          <w:b/>
          <w:sz w:val="24"/>
          <w:szCs w:val="22"/>
        </w:rPr>
        <w:t>ТЗ</w:t>
      </w:r>
      <w:r w:rsidRPr="00870B24">
        <w:rPr>
          <w:sz w:val="24"/>
          <w:szCs w:val="22"/>
        </w:rPr>
        <w:t xml:space="preserve"> – техническое задание;</w:t>
      </w:r>
    </w:p>
    <w:p w14:paraId="6745C132" w14:textId="77777777" w:rsidR="0043001F" w:rsidRDefault="0043001F" w:rsidP="00042595">
      <w:pPr>
        <w:jc w:val="both"/>
        <w:rPr>
          <w:sz w:val="22"/>
          <w:szCs w:val="22"/>
        </w:rPr>
      </w:pPr>
    </w:p>
    <w:p w14:paraId="7A1178D2" w14:textId="77777777" w:rsidR="0043001F" w:rsidRDefault="0043001F" w:rsidP="00042595">
      <w:pPr>
        <w:jc w:val="both"/>
        <w:rPr>
          <w:sz w:val="22"/>
          <w:szCs w:val="22"/>
        </w:rPr>
      </w:pPr>
    </w:p>
    <w:p w14:paraId="0B551271" w14:textId="77777777" w:rsidR="0043001F" w:rsidRPr="000220BD" w:rsidRDefault="0043001F" w:rsidP="00042595">
      <w:pPr>
        <w:jc w:val="both"/>
        <w:rPr>
          <w:sz w:val="22"/>
          <w:szCs w:val="22"/>
        </w:rPr>
      </w:pPr>
      <w:r>
        <w:rPr>
          <w:sz w:val="22"/>
          <w:szCs w:val="22"/>
        </w:rPr>
        <w:t xml:space="preserve"> </w:t>
      </w:r>
    </w:p>
    <w:p w14:paraId="59B14028" w14:textId="77777777" w:rsidR="00042595" w:rsidRPr="000220BD" w:rsidRDefault="00F57EB4" w:rsidP="00042595">
      <w:pPr>
        <w:jc w:val="both"/>
        <w:rPr>
          <w:sz w:val="22"/>
          <w:szCs w:val="22"/>
        </w:rPr>
      </w:pPr>
      <w:r>
        <w:rPr>
          <w:b/>
          <w:sz w:val="22"/>
          <w:szCs w:val="22"/>
        </w:rPr>
        <w:t xml:space="preserve"> </w:t>
      </w:r>
    </w:p>
    <w:p w14:paraId="7FF726D4" w14:textId="77777777" w:rsidR="00042595" w:rsidRDefault="00042595" w:rsidP="0006793F">
      <w:pPr>
        <w:tabs>
          <w:tab w:val="left" w:pos="709"/>
        </w:tabs>
        <w:spacing w:line="216" w:lineRule="auto"/>
        <w:jc w:val="center"/>
        <w:rPr>
          <w:bCs/>
          <w:sz w:val="24"/>
          <w:szCs w:val="22"/>
        </w:rPr>
      </w:pPr>
    </w:p>
    <w:p w14:paraId="47998D39" w14:textId="77777777" w:rsidR="00042595" w:rsidRDefault="00042595" w:rsidP="0006793F">
      <w:pPr>
        <w:tabs>
          <w:tab w:val="left" w:pos="709"/>
        </w:tabs>
        <w:spacing w:line="216" w:lineRule="auto"/>
        <w:jc w:val="center"/>
        <w:rPr>
          <w:bCs/>
          <w:sz w:val="24"/>
          <w:szCs w:val="22"/>
        </w:rPr>
      </w:pPr>
    </w:p>
    <w:p w14:paraId="68CBA76F" w14:textId="77777777" w:rsidR="00042595" w:rsidRDefault="00042595" w:rsidP="0006793F">
      <w:pPr>
        <w:tabs>
          <w:tab w:val="left" w:pos="709"/>
        </w:tabs>
        <w:spacing w:line="216" w:lineRule="auto"/>
        <w:jc w:val="center"/>
        <w:rPr>
          <w:bCs/>
          <w:sz w:val="24"/>
          <w:szCs w:val="22"/>
        </w:rPr>
      </w:pPr>
    </w:p>
    <w:p w14:paraId="67E34475" w14:textId="77777777" w:rsidR="00042595" w:rsidRDefault="00042595" w:rsidP="0006793F">
      <w:pPr>
        <w:tabs>
          <w:tab w:val="left" w:pos="709"/>
        </w:tabs>
        <w:spacing w:line="216" w:lineRule="auto"/>
        <w:jc w:val="center"/>
        <w:rPr>
          <w:bCs/>
          <w:sz w:val="24"/>
          <w:szCs w:val="22"/>
        </w:rPr>
      </w:pPr>
    </w:p>
    <w:p w14:paraId="14C6355E" w14:textId="77777777" w:rsidR="00042595" w:rsidRDefault="00042595" w:rsidP="0006793F">
      <w:pPr>
        <w:tabs>
          <w:tab w:val="left" w:pos="709"/>
        </w:tabs>
        <w:spacing w:line="216" w:lineRule="auto"/>
        <w:jc w:val="center"/>
        <w:rPr>
          <w:bCs/>
          <w:sz w:val="24"/>
          <w:szCs w:val="22"/>
        </w:rPr>
      </w:pPr>
    </w:p>
    <w:p w14:paraId="12FA0A1A" w14:textId="77777777" w:rsidR="00042595" w:rsidRDefault="00042595" w:rsidP="0006793F">
      <w:pPr>
        <w:tabs>
          <w:tab w:val="left" w:pos="709"/>
        </w:tabs>
        <w:spacing w:line="216" w:lineRule="auto"/>
        <w:jc w:val="center"/>
        <w:rPr>
          <w:bCs/>
          <w:sz w:val="24"/>
          <w:szCs w:val="22"/>
        </w:rPr>
      </w:pPr>
    </w:p>
    <w:p w14:paraId="1D624EB4" w14:textId="77777777" w:rsidR="00042595" w:rsidRDefault="00042595" w:rsidP="0006793F">
      <w:pPr>
        <w:tabs>
          <w:tab w:val="left" w:pos="709"/>
        </w:tabs>
        <w:spacing w:line="216" w:lineRule="auto"/>
        <w:jc w:val="center"/>
        <w:rPr>
          <w:bCs/>
          <w:sz w:val="24"/>
          <w:szCs w:val="22"/>
        </w:rPr>
      </w:pPr>
    </w:p>
    <w:p w14:paraId="5F721F43" w14:textId="77777777" w:rsidR="00042595" w:rsidRDefault="00042595" w:rsidP="0006793F">
      <w:pPr>
        <w:tabs>
          <w:tab w:val="left" w:pos="709"/>
        </w:tabs>
        <w:spacing w:line="216" w:lineRule="auto"/>
        <w:jc w:val="center"/>
        <w:rPr>
          <w:bCs/>
          <w:sz w:val="24"/>
          <w:szCs w:val="22"/>
        </w:rPr>
      </w:pPr>
    </w:p>
    <w:p w14:paraId="38263F4E" w14:textId="77777777" w:rsidR="00042595" w:rsidRDefault="00042595" w:rsidP="0006793F">
      <w:pPr>
        <w:tabs>
          <w:tab w:val="left" w:pos="709"/>
        </w:tabs>
        <w:spacing w:line="216" w:lineRule="auto"/>
        <w:jc w:val="center"/>
        <w:rPr>
          <w:bCs/>
          <w:sz w:val="24"/>
          <w:szCs w:val="22"/>
        </w:rPr>
      </w:pPr>
    </w:p>
    <w:p w14:paraId="2E5777BE" w14:textId="77777777" w:rsidR="00042595" w:rsidRDefault="00042595" w:rsidP="0006793F">
      <w:pPr>
        <w:tabs>
          <w:tab w:val="left" w:pos="709"/>
        </w:tabs>
        <w:spacing w:line="216" w:lineRule="auto"/>
        <w:jc w:val="center"/>
        <w:rPr>
          <w:bCs/>
          <w:sz w:val="24"/>
          <w:szCs w:val="22"/>
        </w:rPr>
      </w:pPr>
    </w:p>
    <w:p w14:paraId="6C9976C8" w14:textId="77777777" w:rsidR="00551D15" w:rsidRDefault="00551D15" w:rsidP="0006793F">
      <w:pPr>
        <w:tabs>
          <w:tab w:val="left" w:pos="709"/>
        </w:tabs>
        <w:spacing w:line="216" w:lineRule="auto"/>
        <w:jc w:val="center"/>
        <w:rPr>
          <w:bCs/>
          <w:sz w:val="24"/>
          <w:szCs w:val="22"/>
        </w:rPr>
      </w:pPr>
    </w:p>
    <w:p w14:paraId="566ED0CA" w14:textId="77777777" w:rsidR="00870B24" w:rsidRDefault="00870B24" w:rsidP="0006793F">
      <w:pPr>
        <w:tabs>
          <w:tab w:val="left" w:pos="709"/>
        </w:tabs>
        <w:spacing w:line="216" w:lineRule="auto"/>
        <w:jc w:val="center"/>
        <w:rPr>
          <w:bCs/>
          <w:sz w:val="24"/>
          <w:szCs w:val="22"/>
        </w:rPr>
      </w:pPr>
    </w:p>
    <w:p w14:paraId="744CB237" w14:textId="77777777" w:rsidR="00551D15" w:rsidRDefault="00551D15" w:rsidP="0006793F">
      <w:pPr>
        <w:tabs>
          <w:tab w:val="left" w:pos="709"/>
        </w:tabs>
        <w:spacing w:line="216" w:lineRule="auto"/>
        <w:jc w:val="center"/>
        <w:rPr>
          <w:bCs/>
          <w:sz w:val="24"/>
          <w:szCs w:val="22"/>
        </w:rPr>
      </w:pPr>
    </w:p>
    <w:p w14:paraId="3D5DEA35" w14:textId="77777777" w:rsidR="00551D15" w:rsidRDefault="00551D15" w:rsidP="0006793F">
      <w:pPr>
        <w:tabs>
          <w:tab w:val="left" w:pos="709"/>
        </w:tabs>
        <w:spacing w:line="216" w:lineRule="auto"/>
        <w:jc w:val="center"/>
        <w:rPr>
          <w:bCs/>
          <w:sz w:val="24"/>
          <w:szCs w:val="22"/>
        </w:rPr>
      </w:pPr>
    </w:p>
    <w:p w14:paraId="56EEC167" w14:textId="77777777" w:rsidR="00551D15" w:rsidRDefault="00551D15" w:rsidP="0006793F">
      <w:pPr>
        <w:tabs>
          <w:tab w:val="left" w:pos="709"/>
        </w:tabs>
        <w:spacing w:line="216" w:lineRule="auto"/>
        <w:jc w:val="center"/>
        <w:rPr>
          <w:bCs/>
          <w:sz w:val="24"/>
          <w:szCs w:val="22"/>
        </w:rPr>
      </w:pPr>
    </w:p>
    <w:p w14:paraId="207E7791" w14:textId="77777777" w:rsidR="00042595" w:rsidRDefault="00042595" w:rsidP="0006793F">
      <w:pPr>
        <w:tabs>
          <w:tab w:val="left" w:pos="709"/>
        </w:tabs>
        <w:spacing w:line="216" w:lineRule="auto"/>
        <w:jc w:val="center"/>
        <w:rPr>
          <w:bCs/>
          <w:sz w:val="24"/>
          <w:szCs w:val="22"/>
        </w:rPr>
      </w:pPr>
    </w:p>
    <w:p w14:paraId="2EBDC5C7" w14:textId="77777777" w:rsidR="00551D15" w:rsidRDefault="00551D15" w:rsidP="0006793F">
      <w:pPr>
        <w:tabs>
          <w:tab w:val="left" w:pos="709"/>
        </w:tabs>
        <w:spacing w:line="216" w:lineRule="auto"/>
        <w:jc w:val="center"/>
        <w:rPr>
          <w:bCs/>
          <w:sz w:val="24"/>
          <w:szCs w:val="22"/>
        </w:rPr>
      </w:pPr>
    </w:p>
    <w:p w14:paraId="41591D70" w14:textId="77777777" w:rsidR="00BC245C" w:rsidRDefault="00885F21" w:rsidP="000A0F52">
      <w:pPr>
        <w:shd w:val="clear" w:color="auto" w:fill="FFFFFF"/>
        <w:autoSpaceDN w:val="0"/>
        <w:adjustRightInd w:val="0"/>
        <w:jc w:val="both"/>
        <w:rPr>
          <w:sz w:val="22"/>
          <w:szCs w:val="22"/>
        </w:rPr>
      </w:pPr>
      <w:r>
        <w:rPr>
          <w:sz w:val="22"/>
          <w:szCs w:val="22"/>
        </w:rPr>
        <w:t xml:space="preserve"> </w:t>
      </w:r>
    </w:p>
    <w:p w14:paraId="12CB29BB" w14:textId="77777777" w:rsidR="00901C17" w:rsidRPr="0043242A" w:rsidRDefault="00901C17" w:rsidP="004E3F27">
      <w:pPr>
        <w:shd w:val="clear" w:color="auto" w:fill="FFFFFF"/>
        <w:autoSpaceDN w:val="0"/>
        <w:adjustRightInd w:val="0"/>
        <w:ind w:firstLine="709"/>
        <w:jc w:val="both"/>
        <w:rPr>
          <w:sz w:val="22"/>
          <w:szCs w:val="22"/>
        </w:rPr>
      </w:pPr>
      <w:r w:rsidRPr="0043242A">
        <w:rPr>
          <w:sz w:val="22"/>
          <w:szCs w:val="22"/>
        </w:rPr>
        <w:t>Настоящее Техническое задание предусматривает техническое обслуживание следующих систем:</w:t>
      </w:r>
    </w:p>
    <w:p w14:paraId="170CAED2" w14:textId="77777777" w:rsidR="00901C17" w:rsidRPr="0043242A" w:rsidRDefault="00901C17" w:rsidP="004E3F27">
      <w:pPr>
        <w:shd w:val="clear" w:color="auto" w:fill="FFFFFF"/>
        <w:autoSpaceDN w:val="0"/>
        <w:adjustRightInd w:val="0"/>
        <w:ind w:firstLine="709"/>
        <w:jc w:val="both"/>
        <w:rPr>
          <w:sz w:val="22"/>
          <w:szCs w:val="22"/>
        </w:rPr>
      </w:pPr>
      <w:r w:rsidRPr="0043242A">
        <w:rPr>
          <w:sz w:val="22"/>
          <w:szCs w:val="22"/>
        </w:rPr>
        <w:t xml:space="preserve"> - автоматическая пожарная сигнализация (АПС);</w:t>
      </w:r>
    </w:p>
    <w:p w14:paraId="5C9B777E" w14:textId="77777777" w:rsidR="00901C17" w:rsidRPr="0043242A" w:rsidRDefault="00901C17" w:rsidP="004E3F27">
      <w:pPr>
        <w:tabs>
          <w:tab w:val="left" w:pos="709"/>
        </w:tabs>
        <w:ind w:firstLine="709"/>
        <w:jc w:val="both"/>
        <w:rPr>
          <w:sz w:val="22"/>
          <w:szCs w:val="22"/>
        </w:rPr>
      </w:pPr>
      <w:r w:rsidRPr="0043242A">
        <w:rPr>
          <w:sz w:val="22"/>
          <w:szCs w:val="22"/>
        </w:rPr>
        <w:t xml:space="preserve"> - система оповещения и управления эвакуацией (СОУЭ).</w:t>
      </w:r>
    </w:p>
    <w:p w14:paraId="5344085F" w14:textId="77777777" w:rsidR="0038159F" w:rsidRPr="0043242A" w:rsidRDefault="0038159F" w:rsidP="000A0F52">
      <w:pPr>
        <w:tabs>
          <w:tab w:val="left" w:pos="709"/>
        </w:tabs>
        <w:spacing w:line="216" w:lineRule="auto"/>
        <w:rPr>
          <w:bCs/>
          <w:sz w:val="22"/>
          <w:szCs w:val="22"/>
        </w:rPr>
      </w:pPr>
    </w:p>
    <w:p w14:paraId="7401F80E" w14:textId="77777777" w:rsidR="0038159F" w:rsidRPr="0043242A" w:rsidRDefault="0038159F" w:rsidP="004E3F27">
      <w:pPr>
        <w:pStyle w:val="af0"/>
        <w:numPr>
          <w:ilvl w:val="0"/>
          <w:numId w:val="26"/>
        </w:numPr>
        <w:tabs>
          <w:tab w:val="left" w:pos="851"/>
        </w:tabs>
        <w:ind w:left="0" w:firstLine="709"/>
        <w:rPr>
          <w:b/>
          <w:bCs/>
          <w:sz w:val="22"/>
          <w:szCs w:val="22"/>
        </w:rPr>
      </w:pPr>
      <w:r w:rsidRPr="0043242A">
        <w:rPr>
          <w:b/>
          <w:bCs/>
          <w:sz w:val="22"/>
          <w:szCs w:val="22"/>
        </w:rPr>
        <w:t>Основание на оказание услуг</w:t>
      </w:r>
      <w:r w:rsidRPr="0043242A">
        <w:rPr>
          <w:b/>
          <w:bCs/>
          <w:sz w:val="22"/>
          <w:szCs w:val="22"/>
          <w:lang w:val="en-US"/>
        </w:rPr>
        <w:t>:</w:t>
      </w:r>
    </w:p>
    <w:p w14:paraId="0A961F3C" w14:textId="33D360D8" w:rsidR="0038159F" w:rsidRDefault="0038159F" w:rsidP="004E3F27">
      <w:pPr>
        <w:pStyle w:val="af0"/>
        <w:tabs>
          <w:tab w:val="left" w:pos="851"/>
        </w:tabs>
        <w:ind w:left="0" w:firstLine="709"/>
        <w:jc w:val="both"/>
        <w:rPr>
          <w:bCs/>
          <w:sz w:val="22"/>
          <w:szCs w:val="22"/>
          <w:shd w:val="clear" w:color="auto" w:fill="FFFFFF"/>
        </w:rPr>
      </w:pPr>
      <w:r w:rsidRPr="0043242A">
        <w:rPr>
          <w:bCs/>
          <w:sz w:val="22"/>
          <w:szCs w:val="22"/>
        </w:rPr>
        <w:t>Постановление Правительства РФ от 01.09.2021 №1464 «</w:t>
      </w:r>
      <w:r w:rsidRPr="0043242A">
        <w:rPr>
          <w:bCs/>
          <w:sz w:val="22"/>
          <w:szCs w:val="22"/>
          <w:shd w:val="clear" w:color="auto" w:fill="FFFFFF"/>
        </w:rPr>
        <w:t>Требования</w:t>
      </w:r>
      <w:r w:rsidR="00885F21">
        <w:rPr>
          <w:bCs/>
          <w:sz w:val="22"/>
          <w:szCs w:val="22"/>
          <w:shd w:val="clear" w:color="auto" w:fill="FFFFFF"/>
        </w:rPr>
        <w:t xml:space="preserve"> </w:t>
      </w:r>
      <w:r w:rsidRPr="0043242A">
        <w:rPr>
          <w:bCs/>
          <w:sz w:val="22"/>
          <w:szCs w:val="22"/>
          <w:shd w:val="clear" w:color="auto" w:fill="FFFFFF"/>
        </w:rPr>
        <w:t>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14:paraId="4F37196E" w14:textId="77777777" w:rsidR="00B444A8" w:rsidRPr="0043242A" w:rsidRDefault="00B444A8" w:rsidP="004E3F27">
      <w:pPr>
        <w:pStyle w:val="af0"/>
        <w:tabs>
          <w:tab w:val="left" w:pos="851"/>
        </w:tabs>
        <w:ind w:left="0" w:firstLine="709"/>
        <w:jc w:val="both"/>
        <w:rPr>
          <w:bCs/>
          <w:sz w:val="22"/>
          <w:szCs w:val="22"/>
        </w:rPr>
      </w:pPr>
    </w:p>
    <w:p w14:paraId="3C38F4DF" w14:textId="77777777" w:rsidR="0006793F" w:rsidRPr="0043242A" w:rsidRDefault="0006793F" w:rsidP="004E3F27">
      <w:pPr>
        <w:tabs>
          <w:tab w:val="left" w:pos="709"/>
        </w:tabs>
        <w:ind w:firstLine="709"/>
        <w:rPr>
          <w:sz w:val="22"/>
          <w:szCs w:val="22"/>
        </w:rPr>
      </w:pPr>
    </w:p>
    <w:p w14:paraId="7016F210" w14:textId="77777777" w:rsidR="0006793F" w:rsidRPr="0043242A" w:rsidRDefault="0006793F" w:rsidP="004E3F27">
      <w:pPr>
        <w:pStyle w:val="af0"/>
        <w:numPr>
          <w:ilvl w:val="0"/>
          <w:numId w:val="26"/>
        </w:numPr>
        <w:tabs>
          <w:tab w:val="left" w:pos="709"/>
        </w:tabs>
        <w:ind w:left="0" w:firstLine="709"/>
        <w:jc w:val="both"/>
        <w:rPr>
          <w:b/>
          <w:snapToGrid w:val="0"/>
          <w:sz w:val="22"/>
          <w:szCs w:val="22"/>
        </w:rPr>
      </w:pPr>
      <w:r w:rsidRPr="0043242A">
        <w:rPr>
          <w:b/>
          <w:snapToGrid w:val="0"/>
          <w:sz w:val="22"/>
          <w:szCs w:val="22"/>
        </w:rPr>
        <w:t>Условия предоставления услуг</w:t>
      </w:r>
      <w:r w:rsidRPr="0043242A">
        <w:rPr>
          <w:b/>
          <w:sz w:val="22"/>
          <w:szCs w:val="22"/>
        </w:rPr>
        <w:t xml:space="preserve"> по техническому обслуживанию систем</w:t>
      </w:r>
      <w:r w:rsidRPr="0043242A">
        <w:rPr>
          <w:b/>
          <w:snapToGrid w:val="0"/>
          <w:sz w:val="22"/>
          <w:szCs w:val="22"/>
        </w:rPr>
        <w:t>.</w:t>
      </w:r>
    </w:p>
    <w:p w14:paraId="3B5154F6" w14:textId="77777777" w:rsidR="0006793F" w:rsidRPr="0043242A" w:rsidRDefault="0006793F" w:rsidP="004E3F27">
      <w:pPr>
        <w:tabs>
          <w:tab w:val="left" w:pos="709"/>
        </w:tabs>
        <w:ind w:firstLine="709"/>
        <w:jc w:val="both"/>
        <w:rPr>
          <w:snapToGrid w:val="0"/>
          <w:sz w:val="22"/>
          <w:szCs w:val="22"/>
        </w:rPr>
      </w:pPr>
      <w:r w:rsidRPr="0043242A">
        <w:rPr>
          <w:snapToGrid w:val="0"/>
          <w:sz w:val="22"/>
          <w:szCs w:val="22"/>
        </w:rPr>
        <w:t xml:space="preserve">Услуги по техническому обслуживанию представляют собой поддержание технических средств систем </w:t>
      </w:r>
      <w:r w:rsidR="0038159F" w:rsidRPr="0043242A">
        <w:rPr>
          <w:snapToGrid w:val="0"/>
          <w:sz w:val="22"/>
          <w:szCs w:val="22"/>
        </w:rPr>
        <w:t>АПС, СОУЭ</w:t>
      </w:r>
      <w:r w:rsidRPr="0043242A">
        <w:rPr>
          <w:snapToGrid w:val="0"/>
          <w:sz w:val="22"/>
          <w:szCs w:val="22"/>
        </w:rPr>
        <w:t xml:space="preserve"> и приемопередающего оборудования в работоспособном состоянии.</w:t>
      </w:r>
      <w:r w:rsidRPr="0043242A">
        <w:rPr>
          <w:sz w:val="22"/>
          <w:szCs w:val="22"/>
        </w:rPr>
        <w:t xml:space="preserve"> </w:t>
      </w:r>
    </w:p>
    <w:p w14:paraId="3A3532AA" w14:textId="0FD77E6F" w:rsidR="0006793F" w:rsidRDefault="0006793F" w:rsidP="004E3F27">
      <w:pPr>
        <w:tabs>
          <w:tab w:val="left" w:pos="709"/>
        </w:tabs>
        <w:ind w:firstLine="709"/>
        <w:rPr>
          <w:snapToGrid w:val="0"/>
          <w:sz w:val="22"/>
          <w:szCs w:val="22"/>
        </w:rPr>
      </w:pPr>
    </w:p>
    <w:p w14:paraId="591A2A43" w14:textId="77777777" w:rsidR="00B444A8" w:rsidRPr="0043242A" w:rsidRDefault="00B444A8" w:rsidP="004E3F27">
      <w:pPr>
        <w:tabs>
          <w:tab w:val="left" w:pos="709"/>
        </w:tabs>
        <w:ind w:firstLine="709"/>
        <w:rPr>
          <w:snapToGrid w:val="0"/>
          <w:sz w:val="22"/>
          <w:szCs w:val="22"/>
        </w:rPr>
      </w:pPr>
    </w:p>
    <w:p w14:paraId="25E580AC" w14:textId="77777777" w:rsidR="0006793F" w:rsidRPr="0043242A" w:rsidRDefault="0006793F" w:rsidP="004E3F27">
      <w:pPr>
        <w:pStyle w:val="af0"/>
        <w:numPr>
          <w:ilvl w:val="0"/>
          <w:numId w:val="26"/>
        </w:numPr>
        <w:tabs>
          <w:tab w:val="left" w:pos="709"/>
        </w:tabs>
        <w:ind w:left="0" w:firstLine="709"/>
        <w:jc w:val="both"/>
        <w:rPr>
          <w:b/>
          <w:snapToGrid w:val="0"/>
          <w:sz w:val="22"/>
          <w:szCs w:val="22"/>
        </w:rPr>
      </w:pPr>
      <w:r w:rsidRPr="0043242A">
        <w:rPr>
          <w:b/>
          <w:snapToGrid w:val="0"/>
          <w:sz w:val="22"/>
          <w:szCs w:val="22"/>
        </w:rPr>
        <w:t>Общие данные по объектам оказания услуг</w:t>
      </w:r>
      <w:r w:rsidRPr="0043242A">
        <w:rPr>
          <w:b/>
          <w:sz w:val="22"/>
          <w:szCs w:val="22"/>
        </w:rPr>
        <w:t xml:space="preserve"> по техническому обслуживанию систем</w:t>
      </w:r>
      <w:r w:rsidRPr="0043242A">
        <w:rPr>
          <w:b/>
          <w:snapToGrid w:val="0"/>
          <w:sz w:val="22"/>
          <w:szCs w:val="22"/>
        </w:rPr>
        <w:t>.</w:t>
      </w:r>
    </w:p>
    <w:p w14:paraId="708602F3" w14:textId="5BD4202F" w:rsidR="0020057E" w:rsidRDefault="0006793F" w:rsidP="004E3F27">
      <w:pPr>
        <w:tabs>
          <w:tab w:val="left" w:pos="709"/>
        </w:tabs>
        <w:ind w:firstLine="709"/>
        <w:jc w:val="both"/>
        <w:rPr>
          <w:bCs/>
          <w:snapToGrid w:val="0"/>
          <w:sz w:val="22"/>
          <w:szCs w:val="22"/>
        </w:rPr>
      </w:pPr>
      <w:r w:rsidRPr="0043242A">
        <w:rPr>
          <w:snapToGrid w:val="0"/>
          <w:sz w:val="22"/>
          <w:szCs w:val="22"/>
        </w:rPr>
        <w:t xml:space="preserve">Система </w:t>
      </w:r>
      <w:r w:rsidR="0038159F" w:rsidRPr="0043242A">
        <w:rPr>
          <w:snapToGrid w:val="0"/>
          <w:sz w:val="22"/>
          <w:szCs w:val="22"/>
        </w:rPr>
        <w:t>автоматической пожарной сигнализации</w:t>
      </w:r>
      <w:r w:rsidRPr="0043242A">
        <w:rPr>
          <w:snapToGrid w:val="0"/>
          <w:sz w:val="22"/>
          <w:szCs w:val="22"/>
        </w:rPr>
        <w:t xml:space="preserve">, </w:t>
      </w:r>
      <w:r w:rsidR="0038159F" w:rsidRPr="0043242A">
        <w:rPr>
          <w:snapToGrid w:val="0"/>
          <w:sz w:val="22"/>
          <w:szCs w:val="22"/>
        </w:rPr>
        <w:t>система оповещения и управления эвакуацией при пожаре в здании</w:t>
      </w:r>
      <w:r w:rsidRPr="0043242A">
        <w:rPr>
          <w:bCs/>
          <w:snapToGrid w:val="0"/>
          <w:sz w:val="22"/>
          <w:szCs w:val="22"/>
        </w:rPr>
        <w:t xml:space="preserve"> АО «</w:t>
      </w:r>
      <w:r w:rsidR="0038159F" w:rsidRPr="0043242A">
        <w:rPr>
          <w:bCs/>
          <w:snapToGrid w:val="0"/>
          <w:sz w:val="22"/>
          <w:szCs w:val="22"/>
        </w:rPr>
        <w:t xml:space="preserve">Энергосервис Волги» </w:t>
      </w:r>
      <w:r w:rsidRPr="0043242A">
        <w:rPr>
          <w:bCs/>
          <w:snapToGrid w:val="0"/>
          <w:sz w:val="22"/>
          <w:szCs w:val="22"/>
        </w:rPr>
        <w:t>по адресу г. С</w:t>
      </w:r>
      <w:r w:rsidR="0020057E" w:rsidRPr="0043242A">
        <w:rPr>
          <w:bCs/>
          <w:snapToGrid w:val="0"/>
          <w:sz w:val="22"/>
          <w:szCs w:val="22"/>
        </w:rPr>
        <w:t>аратов</w:t>
      </w:r>
      <w:r w:rsidRPr="0043242A">
        <w:rPr>
          <w:bCs/>
          <w:snapToGrid w:val="0"/>
          <w:sz w:val="22"/>
          <w:szCs w:val="22"/>
        </w:rPr>
        <w:t>, ул.</w:t>
      </w:r>
      <w:r w:rsidR="0020057E" w:rsidRPr="0043242A">
        <w:rPr>
          <w:bCs/>
          <w:snapToGrid w:val="0"/>
          <w:sz w:val="22"/>
          <w:szCs w:val="22"/>
        </w:rPr>
        <w:t xml:space="preserve"> Большая Казачья, </w:t>
      </w:r>
      <w:proofErr w:type="spellStart"/>
      <w:r w:rsidR="0020057E" w:rsidRPr="0043242A">
        <w:rPr>
          <w:bCs/>
          <w:snapToGrid w:val="0"/>
          <w:sz w:val="22"/>
          <w:szCs w:val="22"/>
        </w:rPr>
        <w:t>зд</w:t>
      </w:r>
      <w:proofErr w:type="spellEnd"/>
      <w:r w:rsidR="0020057E" w:rsidRPr="0043242A">
        <w:rPr>
          <w:bCs/>
          <w:snapToGrid w:val="0"/>
          <w:sz w:val="22"/>
          <w:szCs w:val="22"/>
        </w:rPr>
        <w:t>. 17/39, стр.1</w:t>
      </w:r>
    </w:p>
    <w:p w14:paraId="73E38EBA" w14:textId="77777777" w:rsidR="00B444A8" w:rsidRPr="0043242A" w:rsidRDefault="00B444A8" w:rsidP="004E3F27">
      <w:pPr>
        <w:tabs>
          <w:tab w:val="left" w:pos="709"/>
        </w:tabs>
        <w:ind w:firstLine="709"/>
        <w:jc w:val="both"/>
        <w:rPr>
          <w:snapToGrid w:val="0"/>
          <w:sz w:val="22"/>
          <w:szCs w:val="22"/>
        </w:rPr>
      </w:pPr>
    </w:p>
    <w:p w14:paraId="602C1485" w14:textId="77777777" w:rsidR="0006793F" w:rsidRPr="0043242A" w:rsidRDefault="0006793F" w:rsidP="004E3F27">
      <w:pPr>
        <w:tabs>
          <w:tab w:val="left" w:pos="709"/>
        </w:tabs>
        <w:ind w:firstLine="709"/>
        <w:jc w:val="both"/>
        <w:rPr>
          <w:snapToGrid w:val="0"/>
          <w:sz w:val="22"/>
          <w:szCs w:val="22"/>
        </w:rPr>
      </w:pPr>
      <w:r w:rsidRPr="0043242A">
        <w:rPr>
          <w:snapToGrid w:val="0"/>
          <w:sz w:val="22"/>
          <w:szCs w:val="22"/>
        </w:rPr>
        <w:t xml:space="preserve"> </w:t>
      </w:r>
    </w:p>
    <w:p w14:paraId="161C100E" w14:textId="77777777" w:rsidR="00BC245C" w:rsidRPr="00BC245C" w:rsidRDefault="0006793F" w:rsidP="004E3F27">
      <w:pPr>
        <w:pStyle w:val="af0"/>
        <w:numPr>
          <w:ilvl w:val="0"/>
          <w:numId w:val="26"/>
        </w:numPr>
        <w:tabs>
          <w:tab w:val="left" w:pos="709"/>
        </w:tabs>
        <w:ind w:left="0" w:firstLine="709"/>
        <w:jc w:val="both"/>
        <w:rPr>
          <w:b/>
          <w:snapToGrid w:val="0"/>
          <w:sz w:val="22"/>
          <w:szCs w:val="22"/>
        </w:rPr>
      </w:pPr>
      <w:r w:rsidRPr="0020057E">
        <w:rPr>
          <w:b/>
          <w:bCs/>
          <w:sz w:val="22"/>
          <w:szCs w:val="22"/>
        </w:rPr>
        <w:t xml:space="preserve">Состав и порядок оказания услуг </w:t>
      </w:r>
      <w:r w:rsidRPr="0020057E">
        <w:rPr>
          <w:b/>
          <w:sz w:val="22"/>
          <w:szCs w:val="22"/>
        </w:rPr>
        <w:t>по техническому обслуживанию систем</w:t>
      </w:r>
      <w:r w:rsidRPr="0020057E">
        <w:rPr>
          <w:b/>
          <w:bCs/>
          <w:sz w:val="22"/>
          <w:szCs w:val="22"/>
        </w:rPr>
        <w:t>.</w:t>
      </w:r>
    </w:p>
    <w:p w14:paraId="4DA0A57A" w14:textId="77777777" w:rsidR="0043242A" w:rsidRPr="00BC245C" w:rsidRDefault="0043242A" w:rsidP="004E3F27">
      <w:pPr>
        <w:pStyle w:val="af0"/>
        <w:tabs>
          <w:tab w:val="left" w:pos="709"/>
        </w:tabs>
        <w:ind w:left="0" w:firstLine="709"/>
        <w:jc w:val="both"/>
        <w:rPr>
          <w:b/>
          <w:snapToGrid w:val="0"/>
          <w:sz w:val="22"/>
          <w:szCs w:val="22"/>
        </w:rPr>
      </w:pPr>
      <w:r w:rsidRPr="00BC245C">
        <w:rPr>
          <w:snapToGrid w:val="0"/>
          <w:sz w:val="22"/>
          <w:szCs w:val="22"/>
        </w:rPr>
        <w:t>Техническое обслуживание включает в себя:</w:t>
      </w:r>
    </w:p>
    <w:p w14:paraId="26F92299" w14:textId="3070E8C9" w:rsidR="0006793F" w:rsidRPr="00263AF8"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Проведение технического обслуживания в объемах, согласно «Перечн</w:t>
      </w:r>
      <w:r w:rsidR="00CE6EDF">
        <w:rPr>
          <w:rFonts w:eastAsia="Calibri"/>
          <w:sz w:val="22"/>
          <w:szCs w:val="22"/>
          <w:lang w:eastAsia="en-US"/>
        </w:rPr>
        <w:t>я</w:t>
      </w:r>
      <w:r w:rsidR="0006793F" w:rsidRPr="00263AF8">
        <w:rPr>
          <w:rFonts w:eastAsia="Calibri"/>
          <w:sz w:val="22"/>
          <w:szCs w:val="22"/>
          <w:lang w:eastAsia="en-US"/>
        </w:rPr>
        <w:t xml:space="preserve"> основных услуг по техническому обслуживанию систем </w:t>
      </w:r>
      <w:r w:rsidR="00370EBA">
        <w:rPr>
          <w:rFonts w:eastAsia="Calibri"/>
          <w:sz w:val="22"/>
          <w:szCs w:val="22"/>
          <w:lang w:eastAsia="en-US"/>
        </w:rPr>
        <w:t>АПС, СОУЭ</w:t>
      </w:r>
      <w:r w:rsidR="0006793F" w:rsidRPr="00263AF8">
        <w:rPr>
          <w:rFonts w:eastAsia="Calibri"/>
          <w:sz w:val="22"/>
          <w:szCs w:val="22"/>
          <w:lang w:eastAsia="en-US"/>
        </w:rPr>
        <w:t xml:space="preserve"> (Приложение №1). Исполнитель проводит техническое обслуживание в сроки, заранее согласованные с Заказчиком;</w:t>
      </w:r>
    </w:p>
    <w:p w14:paraId="3EB102ED" w14:textId="0BD412FB" w:rsidR="0006793F" w:rsidRPr="00263AF8"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Проведение внеплановых мероприятий по восстановлению работоспособности технических средств систем </w:t>
      </w:r>
      <w:r w:rsidR="0020057E">
        <w:rPr>
          <w:snapToGrid w:val="0"/>
          <w:sz w:val="22"/>
          <w:szCs w:val="22"/>
        </w:rPr>
        <w:t>АПС, СОУЭ</w:t>
      </w:r>
      <w:r w:rsidR="0006793F" w:rsidRPr="00263AF8">
        <w:rPr>
          <w:rFonts w:eastAsia="Calibri"/>
          <w:sz w:val="22"/>
          <w:szCs w:val="22"/>
          <w:lang w:eastAsia="en-US"/>
        </w:rPr>
        <w:t xml:space="preserve"> (в рамках технического обслуживания), устранение неисправностей </w:t>
      </w:r>
      <w:r w:rsidR="00420E5C">
        <w:rPr>
          <w:rFonts w:eastAsia="Calibri"/>
          <w:sz w:val="22"/>
          <w:szCs w:val="22"/>
          <w:lang w:eastAsia="en-US"/>
        </w:rPr>
        <w:t>в рабочее время</w:t>
      </w:r>
      <w:r w:rsidR="00420E5C" w:rsidRPr="00263AF8">
        <w:rPr>
          <w:rFonts w:eastAsia="Calibri"/>
          <w:sz w:val="22"/>
          <w:szCs w:val="22"/>
          <w:lang w:eastAsia="en-US"/>
        </w:rPr>
        <w:t xml:space="preserve"> </w:t>
      </w:r>
      <w:r w:rsidR="0006793F" w:rsidRPr="00263AF8">
        <w:rPr>
          <w:rFonts w:eastAsia="Calibri"/>
          <w:sz w:val="22"/>
          <w:szCs w:val="22"/>
          <w:lang w:eastAsia="en-US"/>
        </w:rPr>
        <w:t>по вызову Заказчика в период не более 24 часов с момента получения заявки Исполнителем. Количество заявок Заказчика в течение общего срока оказания услуг не ограничено, услуга включена в объем и стоимость услуг по договору;</w:t>
      </w:r>
    </w:p>
    <w:p w14:paraId="27CA128B" w14:textId="77777777" w:rsidR="0006793F" w:rsidRPr="00263AF8" w:rsidRDefault="0043242A" w:rsidP="004E3F27">
      <w:pPr>
        <w:tabs>
          <w:tab w:val="left" w:pos="709"/>
          <w:tab w:val="left" w:pos="993"/>
        </w:tabs>
        <w:snapToGrid w:val="0"/>
        <w:ind w:firstLine="709"/>
        <w:jc w:val="both"/>
        <w:rPr>
          <w:rFonts w:eastAsia="Calibri"/>
          <w:sz w:val="22"/>
          <w:szCs w:val="22"/>
          <w:lang w:eastAsia="en-US"/>
        </w:rPr>
      </w:pPr>
      <w:bookmarkStart w:id="3" w:name="_Hlk185865877"/>
      <w:r>
        <w:rPr>
          <w:rFonts w:eastAsia="Calibri"/>
          <w:sz w:val="22"/>
          <w:szCs w:val="22"/>
          <w:lang w:eastAsia="en-US"/>
        </w:rPr>
        <w:t xml:space="preserve">- </w:t>
      </w:r>
      <w:r w:rsidR="0006793F" w:rsidRPr="00263AF8">
        <w:rPr>
          <w:rFonts w:eastAsia="Calibri"/>
          <w:sz w:val="22"/>
          <w:szCs w:val="22"/>
          <w:lang w:eastAsia="en-US"/>
        </w:rPr>
        <w:t xml:space="preserve">Осуществление технического надзора за правильным содержанием и эксплуатацией систем безопасности </w:t>
      </w:r>
      <w:r w:rsidR="0020057E">
        <w:rPr>
          <w:snapToGrid w:val="0"/>
          <w:sz w:val="22"/>
          <w:szCs w:val="22"/>
        </w:rPr>
        <w:t>АПС, СОУЭ</w:t>
      </w:r>
      <w:r w:rsidR="0020057E" w:rsidRPr="00263AF8">
        <w:rPr>
          <w:snapToGrid w:val="0"/>
          <w:sz w:val="22"/>
          <w:szCs w:val="22"/>
        </w:rPr>
        <w:t xml:space="preserve"> </w:t>
      </w:r>
      <w:r w:rsidR="0006793F" w:rsidRPr="00263AF8">
        <w:rPr>
          <w:rFonts w:eastAsia="Calibri"/>
          <w:sz w:val="22"/>
          <w:szCs w:val="22"/>
          <w:lang w:eastAsia="en-US"/>
        </w:rPr>
        <w:t>Заказчиком</w:t>
      </w:r>
      <w:bookmarkEnd w:id="3"/>
      <w:r w:rsidR="0006793F" w:rsidRPr="00263AF8">
        <w:rPr>
          <w:rFonts w:eastAsia="Calibri"/>
          <w:sz w:val="22"/>
          <w:szCs w:val="22"/>
          <w:lang w:eastAsia="en-US"/>
        </w:rPr>
        <w:t>;</w:t>
      </w:r>
    </w:p>
    <w:p w14:paraId="0E362D2D" w14:textId="77777777" w:rsidR="0006793F" w:rsidRPr="00263AF8" w:rsidRDefault="0043242A" w:rsidP="004E3F27">
      <w:pPr>
        <w:tabs>
          <w:tab w:val="left" w:pos="709"/>
          <w:tab w:val="left" w:pos="993"/>
        </w:tabs>
        <w:snapToGrid w:val="0"/>
        <w:ind w:firstLine="709"/>
        <w:jc w:val="both"/>
        <w:rPr>
          <w:rFonts w:eastAsia="Calibri"/>
          <w:sz w:val="22"/>
          <w:szCs w:val="22"/>
          <w:lang w:eastAsia="en-US"/>
        </w:rPr>
      </w:pPr>
      <w:bookmarkStart w:id="4" w:name="_Hlk185866185"/>
      <w:r>
        <w:rPr>
          <w:rFonts w:eastAsia="Calibri"/>
          <w:sz w:val="22"/>
          <w:szCs w:val="22"/>
          <w:lang w:eastAsia="en-US"/>
        </w:rPr>
        <w:t xml:space="preserve">- </w:t>
      </w:r>
      <w:r w:rsidR="0006793F" w:rsidRPr="00263AF8">
        <w:rPr>
          <w:rFonts w:eastAsia="Calibri"/>
          <w:sz w:val="22"/>
          <w:szCs w:val="22"/>
          <w:lang w:eastAsia="en-US"/>
        </w:rPr>
        <w:t xml:space="preserve">Определение предельного состояния систем </w:t>
      </w:r>
      <w:r w:rsidR="0020057E">
        <w:rPr>
          <w:snapToGrid w:val="0"/>
          <w:sz w:val="22"/>
          <w:szCs w:val="22"/>
        </w:rPr>
        <w:t>АПС, СОУЭ</w:t>
      </w:r>
      <w:r w:rsidR="0006793F" w:rsidRPr="00263AF8">
        <w:rPr>
          <w:rFonts w:eastAsia="Calibri"/>
          <w:sz w:val="22"/>
          <w:szCs w:val="22"/>
          <w:lang w:eastAsia="en-US"/>
        </w:rPr>
        <w:t>, при которых их дальнейшая эксплуатация становится невозможной или нецелесообразной, путем проведения технического освидетельствования совместно с Заказчиком;</w:t>
      </w:r>
    </w:p>
    <w:p w14:paraId="4F6FC02F" w14:textId="72D20959" w:rsidR="0006793F" w:rsidRPr="00263AF8"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Ведение эксплуатационной документации технического обслуживания </w:t>
      </w:r>
      <w:r w:rsidR="0020057E">
        <w:rPr>
          <w:snapToGrid w:val="0"/>
          <w:sz w:val="22"/>
          <w:szCs w:val="22"/>
        </w:rPr>
        <w:t xml:space="preserve">АПС, </w:t>
      </w:r>
      <w:proofErr w:type="gramStart"/>
      <w:r w:rsidR="0020057E">
        <w:rPr>
          <w:snapToGrid w:val="0"/>
          <w:sz w:val="22"/>
          <w:szCs w:val="22"/>
        </w:rPr>
        <w:t>СОУЭ</w:t>
      </w:r>
      <w:r w:rsidR="0006793F" w:rsidRPr="00263AF8">
        <w:rPr>
          <w:rFonts w:eastAsia="Calibri"/>
          <w:sz w:val="22"/>
          <w:szCs w:val="22"/>
          <w:lang w:eastAsia="en-US"/>
        </w:rPr>
        <w:t xml:space="preserve">, </w:t>
      </w:r>
      <w:r w:rsidR="004E3F27">
        <w:rPr>
          <w:rFonts w:eastAsia="Calibri"/>
          <w:sz w:val="22"/>
          <w:szCs w:val="22"/>
          <w:lang w:eastAsia="en-US"/>
        </w:rPr>
        <w:t xml:space="preserve">  </w:t>
      </w:r>
      <w:proofErr w:type="gramEnd"/>
      <w:r w:rsidR="004E3F27">
        <w:rPr>
          <w:rFonts w:eastAsia="Calibri"/>
          <w:sz w:val="22"/>
          <w:szCs w:val="22"/>
          <w:lang w:eastAsia="en-US"/>
        </w:rPr>
        <w:t xml:space="preserve">                              </w:t>
      </w:r>
      <w:r w:rsidR="0006793F" w:rsidRPr="00263AF8">
        <w:rPr>
          <w:rFonts w:eastAsia="Calibri"/>
          <w:sz w:val="22"/>
          <w:szCs w:val="22"/>
          <w:lang w:eastAsia="en-US"/>
        </w:rPr>
        <w:t>с обязательным описанием выполненных мероприятий в объектовом журнале (ГОСТ Р 54101-2010</w:t>
      </w:r>
      <w:bookmarkEnd w:id="4"/>
      <w:r w:rsidR="0006793F" w:rsidRPr="00263AF8">
        <w:rPr>
          <w:rFonts w:eastAsia="Calibri"/>
          <w:sz w:val="22"/>
          <w:szCs w:val="22"/>
          <w:lang w:eastAsia="en-US"/>
        </w:rPr>
        <w:t>);</w:t>
      </w:r>
    </w:p>
    <w:p w14:paraId="0D2CA4B1" w14:textId="7BE765BC" w:rsidR="0006793F"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Оказание информационно-технической поддержки </w:t>
      </w:r>
      <w:bookmarkStart w:id="5" w:name="_Hlk84784560"/>
      <w:r w:rsidR="0006793F" w:rsidRPr="00263AF8">
        <w:rPr>
          <w:rFonts w:eastAsia="Calibri"/>
          <w:sz w:val="22"/>
          <w:szCs w:val="22"/>
          <w:lang w:eastAsia="en-US"/>
        </w:rPr>
        <w:t xml:space="preserve">Заказчика (консультирование, инструктажи) в вопросах эксплуатации </w:t>
      </w:r>
      <w:r w:rsidR="0020057E">
        <w:rPr>
          <w:rFonts w:eastAsia="Calibri"/>
          <w:sz w:val="22"/>
          <w:szCs w:val="22"/>
          <w:lang w:eastAsia="en-US"/>
        </w:rPr>
        <w:t>с</w:t>
      </w:r>
      <w:r w:rsidR="0006793F" w:rsidRPr="00263AF8">
        <w:rPr>
          <w:rFonts w:eastAsia="Calibri"/>
          <w:sz w:val="22"/>
          <w:szCs w:val="22"/>
          <w:lang w:eastAsia="en-US"/>
        </w:rPr>
        <w:t xml:space="preserve">истем </w:t>
      </w:r>
      <w:r w:rsidR="0020057E">
        <w:rPr>
          <w:snapToGrid w:val="0"/>
          <w:sz w:val="22"/>
          <w:szCs w:val="22"/>
        </w:rPr>
        <w:t>АПС, СОУЭ</w:t>
      </w:r>
      <w:r w:rsidR="0006793F" w:rsidRPr="00263AF8">
        <w:rPr>
          <w:sz w:val="22"/>
          <w:szCs w:val="22"/>
        </w:rPr>
        <w:t xml:space="preserve"> по заявке Заказчика в течение 10-ти дней с момента приема заявки</w:t>
      </w:r>
      <w:bookmarkEnd w:id="5"/>
      <w:r w:rsidR="0006793F" w:rsidRPr="00263AF8">
        <w:rPr>
          <w:rFonts w:eastAsia="Calibri"/>
          <w:sz w:val="22"/>
          <w:szCs w:val="22"/>
          <w:lang w:eastAsia="en-US"/>
        </w:rPr>
        <w:t>;</w:t>
      </w:r>
    </w:p>
    <w:p w14:paraId="7736DA59" w14:textId="77777777" w:rsidR="00B444A8" w:rsidRPr="00263AF8" w:rsidRDefault="00B444A8" w:rsidP="004E3F27">
      <w:pPr>
        <w:tabs>
          <w:tab w:val="left" w:pos="709"/>
          <w:tab w:val="left" w:pos="993"/>
        </w:tabs>
        <w:snapToGrid w:val="0"/>
        <w:ind w:firstLine="709"/>
        <w:jc w:val="both"/>
        <w:rPr>
          <w:rFonts w:eastAsia="Calibri"/>
          <w:sz w:val="22"/>
          <w:szCs w:val="22"/>
          <w:lang w:eastAsia="en-US"/>
        </w:rPr>
      </w:pPr>
    </w:p>
    <w:p w14:paraId="04B6D712" w14:textId="77777777" w:rsidR="0006793F" w:rsidRPr="00FB5732" w:rsidRDefault="0006793F" w:rsidP="004E3F27">
      <w:pPr>
        <w:pStyle w:val="af0"/>
        <w:numPr>
          <w:ilvl w:val="1"/>
          <w:numId w:val="27"/>
        </w:numPr>
        <w:tabs>
          <w:tab w:val="left" w:pos="993"/>
        </w:tabs>
        <w:ind w:left="0" w:firstLine="709"/>
        <w:jc w:val="both"/>
        <w:rPr>
          <w:b/>
          <w:snapToGrid w:val="0"/>
          <w:sz w:val="22"/>
          <w:szCs w:val="22"/>
        </w:rPr>
      </w:pPr>
      <w:r w:rsidRPr="00FB5732">
        <w:rPr>
          <w:b/>
          <w:snapToGrid w:val="0"/>
          <w:sz w:val="22"/>
          <w:szCs w:val="22"/>
        </w:rPr>
        <w:t xml:space="preserve">Техническое обслуживание </w:t>
      </w:r>
      <w:r w:rsidR="0020057E" w:rsidRPr="00FB5732">
        <w:rPr>
          <w:rFonts w:eastAsia="Calibri"/>
          <w:b/>
          <w:sz w:val="22"/>
          <w:szCs w:val="22"/>
          <w:lang w:eastAsia="en-US"/>
        </w:rPr>
        <w:t xml:space="preserve">систем </w:t>
      </w:r>
      <w:r w:rsidRPr="00FB5732">
        <w:rPr>
          <w:b/>
          <w:snapToGrid w:val="0"/>
          <w:sz w:val="22"/>
          <w:szCs w:val="22"/>
        </w:rPr>
        <w:t>не включает:</w:t>
      </w:r>
    </w:p>
    <w:p w14:paraId="75658CED" w14:textId="77777777" w:rsidR="0006793F" w:rsidRPr="00263AF8" w:rsidRDefault="00FB5732" w:rsidP="004E3F27">
      <w:pPr>
        <w:tabs>
          <w:tab w:val="left" w:pos="993"/>
        </w:tabs>
        <w:ind w:firstLine="709"/>
        <w:jc w:val="both"/>
        <w:rPr>
          <w:snapToGrid w:val="0"/>
          <w:sz w:val="22"/>
          <w:szCs w:val="22"/>
        </w:rPr>
      </w:pPr>
      <w:r>
        <w:rPr>
          <w:snapToGrid w:val="0"/>
          <w:sz w:val="22"/>
          <w:szCs w:val="22"/>
        </w:rPr>
        <w:t xml:space="preserve">- </w:t>
      </w:r>
      <w:r w:rsidR="0006793F" w:rsidRPr="00263AF8">
        <w:rPr>
          <w:snapToGrid w:val="0"/>
          <w:sz w:val="22"/>
          <w:szCs w:val="22"/>
        </w:rPr>
        <w:t xml:space="preserve">Капитальный ремонт </w:t>
      </w:r>
      <w:r w:rsidR="0020057E">
        <w:rPr>
          <w:rFonts w:eastAsia="Calibri"/>
          <w:sz w:val="22"/>
          <w:szCs w:val="22"/>
          <w:lang w:eastAsia="en-US"/>
        </w:rPr>
        <w:t>с</w:t>
      </w:r>
      <w:r w:rsidR="0020057E" w:rsidRPr="00263AF8">
        <w:rPr>
          <w:rFonts w:eastAsia="Calibri"/>
          <w:sz w:val="22"/>
          <w:szCs w:val="22"/>
          <w:lang w:eastAsia="en-US"/>
        </w:rPr>
        <w:t xml:space="preserve">истем </w:t>
      </w:r>
      <w:r w:rsidR="0020057E">
        <w:rPr>
          <w:snapToGrid w:val="0"/>
          <w:sz w:val="22"/>
          <w:szCs w:val="22"/>
        </w:rPr>
        <w:t>АПС, СОУЭ</w:t>
      </w:r>
      <w:r w:rsidR="0020057E" w:rsidRPr="00263AF8">
        <w:rPr>
          <w:snapToGrid w:val="0"/>
          <w:sz w:val="22"/>
          <w:szCs w:val="22"/>
        </w:rPr>
        <w:t xml:space="preserve"> </w:t>
      </w:r>
      <w:r w:rsidR="0006793F" w:rsidRPr="00263AF8">
        <w:rPr>
          <w:snapToGrid w:val="0"/>
          <w:sz w:val="22"/>
          <w:szCs w:val="22"/>
        </w:rPr>
        <w:t>по результатам технического освидетельствования, проведенным Исполнителем совместно с Заказчиком или по истечении срока его службы;</w:t>
      </w:r>
    </w:p>
    <w:p w14:paraId="53DC5390" w14:textId="77777777" w:rsidR="0006793F" w:rsidRPr="00263AF8" w:rsidRDefault="00FB5732" w:rsidP="004E3F27">
      <w:pPr>
        <w:tabs>
          <w:tab w:val="left" w:pos="993"/>
        </w:tabs>
        <w:ind w:firstLine="709"/>
        <w:jc w:val="both"/>
        <w:rPr>
          <w:snapToGrid w:val="0"/>
          <w:sz w:val="22"/>
          <w:szCs w:val="22"/>
        </w:rPr>
      </w:pPr>
      <w:r>
        <w:rPr>
          <w:snapToGrid w:val="0"/>
          <w:sz w:val="22"/>
          <w:szCs w:val="22"/>
        </w:rPr>
        <w:t xml:space="preserve">- </w:t>
      </w:r>
      <w:r w:rsidR="0006793F" w:rsidRPr="00263AF8">
        <w:rPr>
          <w:snapToGrid w:val="0"/>
          <w:sz w:val="22"/>
          <w:szCs w:val="22"/>
        </w:rPr>
        <w:t>Устранение дефектов и неисправностей, появившихся вследствие:</w:t>
      </w:r>
    </w:p>
    <w:p w14:paraId="467E91B4" w14:textId="77777777" w:rsidR="0006793F" w:rsidRPr="00263AF8" w:rsidRDefault="0043242A" w:rsidP="004E3F27">
      <w:pPr>
        <w:tabs>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внесения изменений в состав </w:t>
      </w:r>
      <w:r w:rsidR="0020057E">
        <w:rPr>
          <w:rFonts w:eastAsia="Calibri"/>
          <w:sz w:val="22"/>
          <w:szCs w:val="22"/>
          <w:lang w:eastAsia="en-US"/>
        </w:rPr>
        <w:t>с</w:t>
      </w:r>
      <w:r w:rsidR="0020057E" w:rsidRPr="00263AF8">
        <w:rPr>
          <w:rFonts w:eastAsia="Calibri"/>
          <w:sz w:val="22"/>
          <w:szCs w:val="22"/>
          <w:lang w:eastAsia="en-US"/>
        </w:rPr>
        <w:t xml:space="preserve">истем </w:t>
      </w:r>
      <w:r w:rsidR="0020057E">
        <w:rPr>
          <w:snapToGrid w:val="0"/>
          <w:sz w:val="22"/>
          <w:szCs w:val="22"/>
        </w:rPr>
        <w:t>АПС, СОУЭ</w:t>
      </w:r>
      <w:r w:rsidR="0006793F" w:rsidRPr="00263AF8">
        <w:rPr>
          <w:rFonts w:eastAsia="Calibri"/>
          <w:sz w:val="22"/>
          <w:szCs w:val="22"/>
          <w:lang w:eastAsia="en-US"/>
        </w:rPr>
        <w:t>, либо их ремонта, проведенных лицами, не являющимися представителями Исполнителя;</w:t>
      </w:r>
    </w:p>
    <w:p w14:paraId="00A890CB" w14:textId="77777777" w:rsidR="0006793F" w:rsidRPr="00263AF8" w:rsidRDefault="0043242A" w:rsidP="004E3F27">
      <w:pPr>
        <w:tabs>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760DC6">
        <w:rPr>
          <w:rFonts w:eastAsia="Calibri"/>
          <w:sz w:val="22"/>
          <w:szCs w:val="22"/>
          <w:lang w:eastAsia="en-US"/>
        </w:rPr>
        <w:t>А</w:t>
      </w:r>
      <w:r w:rsidR="0006793F" w:rsidRPr="00263AF8">
        <w:rPr>
          <w:rFonts w:eastAsia="Calibri"/>
          <w:sz w:val="22"/>
          <w:szCs w:val="22"/>
          <w:lang w:eastAsia="en-US"/>
        </w:rPr>
        <w:t>варий на объекте или небрежных действий Заказчика;</w:t>
      </w:r>
    </w:p>
    <w:p w14:paraId="5DC76C86" w14:textId="77777777" w:rsidR="0006793F" w:rsidRPr="00760DC6" w:rsidRDefault="0043242A" w:rsidP="004E3F27">
      <w:pPr>
        <w:tabs>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760DC6">
        <w:rPr>
          <w:rFonts w:eastAsia="Calibri"/>
          <w:sz w:val="22"/>
          <w:szCs w:val="22"/>
          <w:lang w:eastAsia="en-US"/>
        </w:rPr>
        <w:t>Н</w:t>
      </w:r>
      <w:r w:rsidR="0006793F" w:rsidRPr="00263AF8">
        <w:rPr>
          <w:rFonts w:eastAsia="Calibri"/>
          <w:sz w:val="22"/>
          <w:szCs w:val="22"/>
          <w:lang w:eastAsia="en-US"/>
        </w:rPr>
        <w:t xml:space="preserve">арушений условий эксплуатации </w:t>
      </w:r>
      <w:r w:rsidR="0020057E">
        <w:rPr>
          <w:rFonts w:eastAsia="Calibri"/>
          <w:sz w:val="22"/>
          <w:szCs w:val="22"/>
          <w:lang w:eastAsia="en-US"/>
        </w:rPr>
        <w:t>с</w:t>
      </w:r>
      <w:r w:rsidR="0020057E" w:rsidRPr="00263AF8">
        <w:rPr>
          <w:rFonts w:eastAsia="Calibri"/>
          <w:sz w:val="22"/>
          <w:szCs w:val="22"/>
          <w:lang w:eastAsia="en-US"/>
        </w:rPr>
        <w:t xml:space="preserve">истем </w:t>
      </w:r>
      <w:r w:rsidR="0020057E">
        <w:rPr>
          <w:snapToGrid w:val="0"/>
          <w:sz w:val="22"/>
          <w:szCs w:val="22"/>
        </w:rPr>
        <w:t>АПС, СОУЭ</w:t>
      </w:r>
      <w:r w:rsidR="00760DC6" w:rsidRPr="00760DC6">
        <w:rPr>
          <w:rFonts w:eastAsia="Calibri"/>
          <w:sz w:val="22"/>
          <w:szCs w:val="22"/>
          <w:lang w:eastAsia="en-US"/>
        </w:rPr>
        <w:t>;</w:t>
      </w:r>
    </w:p>
    <w:p w14:paraId="469B3409" w14:textId="0E638EAF" w:rsidR="00760DC6" w:rsidRDefault="00760DC6" w:rsidP="004E3F27">
      <w:pPr>
        <w:pStyle w:val="af0"/>
        <w:tabs>
          <w:tab w:val="left" w:pos="993"/>
        </w:tabs>
        <w:ind w:left="0" w:firstLine="709"/>
        <w:jc w:val="both"/>
        <w:rPr>
          <w:snapToGrid w:val="0"/>
          <w:sz w:val="22"/>
          <w:szCs w:val="22"/>
        </w:rPr>
      </w:pPr>
      <w:r>
        <w:rPr>
          <w:snapToGrid w:val="0"/>
          <w:sz w:val="22"/>
          <w:szCs w:val="22"/>
        </w:rPr>
        <w:t xml:space="preserve">- </w:t>
      </w:r>
      <w:r w:rsidR="0006793F" w:rsidRPr="0043242A">
        <w:rPr>
          <w:snapToGrid w:val="0"/>
          <w:sz w:val="22"/>
          <w:szCs w:val="22"/>
        </w:rPr>
        <w:t xml:space="preserve">Устранение неисправностей сетей электропитания, систем телефонной связи (проводной или сотовой), к которым подключено оборудование </w:t>
      </w:r>
      <w:r w:rsidR="0020057E" w:rsidRPr="0043242A">
        <w:rPr>
          <w:rFonts w:eastAsia="Calibri"/>
          <w:sz w:val="22"/>
          <w:szCs w:val="22"/>
          <w:lang w:eastAsia="en-US"/>
        </w:rPr>
        <w:t xml:space="preserve">систем </w:t>
      </w:r>
      <w:r w:rsidR="0020057E" w:rsidRPr="0043242A">
        <w:rPr>
          <w:snapToGrid w:val="0"/>
          <w:sz w:val="22"/>
          <w:szCs w:val="22"/>
        </w:rPr>
        <w:t>АПС, СОУЭ</w:t>
      </w:r>
      <w:r w:rsidR="0006793F" w:rsidRPr="0043242A">
        <w:rPr>
          <w:snapToGrid w:val="0"/>
          <w:sz w:val="22"/>
          <w:szCs w:val="22"/>
        </w:rPr>
        <w:t>, кроме неисправностей приемопередающего оборудования и антенно-фидерных устройств, входящих в состав самой системы.</w:t>
      </w:r>
    </w:p>
    <w:p w14:paraId="1C6576EA" w14:textId="7EBD94A3" w:rsidR="00B444A8" w:rsidRDefault="00B444A8" w:rsidP="000A0F52">
      <w:pPr>
        <w:pStyle w:val="af0"/>
        <w:tabs>
          <w:tab w:val="left" w:pos="993"/>
        </w:tabs>
        <w:ind w:left="0"/>
        <w:jc w:val="both"/>
        <w:rPr>
          <w:snapToGrid w:val="0"/>
          <w:sz w:val="22"/>
          <w:szCs w:val="22"/>
        </w:rPr>
      </w:pPr>
    </w:p>
    <w:p w14:paraId="49FC346A" w14:textId="77777777" w:rsidR="004E3F27" w:rsidRDefault="004E3F27" w:rsidP="000A0F52">
      <w:pPr>
        <w:pStyle w:val="af0"/>
        <w:tabs>
          <w:tab w:val="left" w:pos="993"/>
        </w:tabs>
        <w:ind w:left="0"/>
        <w:jc w:val="both"/>
        <w:rPr>
          <w:snapToGrid w:val="0"/>
          <w:sz w:val="22"/>
          <w:szCs w:val="22"/>
        </w:rPr>
      </w:pPr>
    </w:p>
    <w:p w14:paraId="4B281D07" w14:textId="77777777" w:rsidR="00760DC6" w:rsidRDefault="00760DC6" w:rsidP="00760DC6">
      <w:pPr>
        <w:pStyle w:val="af0"/>
        <w:tabs>
          <w:tab w:val="left" w:pos="993"/>
        </w:tabs>
        <w:ind w:left="-284"/>
        <w:jc w:val="both"/>
        <w:rPr>
          <w:b/>
          <w:color w:val="000000"/>
          <w:sz w:val="22"/>
          <w:szCs w:val="22"/>
        </w:rPr>
      </w:pPr>
    </w:p>
    <w:p w14:paraId="5CEE74A0" w14:textId="77777777" w:rsidR="00760DC6" w:rsidRPr="00760DC6" w:rsidRDefault="00760DC6" w:rsidP="004E3F27">
      <w:pPr>
        <w:pStyle w:val="af0"/>
        <w:numPr>
          <w:ilvl w:val="0"/>
          <w:numId w:val="27"/>
        </w:numPr>
        <w:tabs>
          <w:tab w:val="left" w:pos="993"/>
        </w:tabs>
        <w:ind w:left="0" w:firstLine="709"/>
        <w:jc w:val="both"/>
        <w:rPr>
          <w:b/>
          <w:snapToGrid w:val="0"/>
          <w:sz w:val="22"/>
          <w:szCs w:val="22"/>
        </w:rPr>
      </w:pPr>
      <w:r w:rsidRPr="00760DC6">
        <w:rPr>
          <w:b/>
          <w:color w:val="000000"/>
          <w:sz w:val="22"/>
          <w:szCs w:val="22"/>
        </w:rPr>
        <w:t xml:space="preserve">Технические требования к материалам и оборудованию: </w:t>
      </w:r>
    </w:p>
    <w:p w14:paraId="42FD0B39" w14:textId="77777777" w:rsidR="0006793F" w:rsidRPr="00DC6200" w:rsidRDefault="00760DC6" w:rsidP="004E3F27">
      <w:pPr>
        <w:tabs>
          <w:tab w:val="left" w:pos="993"/>
        </w:tabs>
        <w:ind w:firstLine="709"/>
        <w:jc w:val="both"/>
        <w:rPr>
          <w:sz w:val="22"/>
          <w:szCs w:val="22"/>
        </w:rPr>
      </w:pPr>
      <w:r>
        <w:rPr>
          <w:sz w:val="22"/>
          <w:szCs w:val="22"/>
        </w:rPr>
        <w:t>-</w:t>
      </w:r>
      <w:r w:rsidR="00E95E3B" w:rsidRPr="00760DC6">
        <w:rPr>
          <w:sz w:val="22"/>
          <w:szCs w:val="22"/>
        </w:rPr>
        <w:t xml:space="preserve"> </w:t>
      </w:r>
      <w:r w:rsidR="0006793F" w:rsidRPr="00DC6200">
        <w:rPr>
          <w:sz w:val="22"/>
          <w:szCs w:val="22"/>
        </w:rPr>
        <w:t>Используемые инструменты, оборудование, приспособления, транспорт, приспособления для оказания услуг и технологическая оснастка должны соответствовать техническим требованиям, паспортам, сертификатам.</w:t>
      </w:r>
    </w:p>
    <w:p w14:paraId="00A44F2B" w14:textId="77777777" w:rsidR="0043001F" w:rsidRPr="00DC6200" w:rsidRDefault="0043001F" w:rsidP="004E3F27">
      <w:pPr>
        <w:tabs>
          <w:tab w:val="left" w:pos="993"/>
        </w:tabs>
        <w:ind w:firstLine="709"/>
        <w:jc w:val="both"/>
        <w:rPr>
          <w:b/>
          <w:snapToGrid w:val="0"/>
          <w:sz w:val="22"/>
          <w:szCs w:val="22"/>
        </w:rPr>
      </w:pPr>
      <w:r w:rsidRPr="00DC6200">
        <w:rPr>
          <w:b/>
          <w:snapToGrid w:val="0"/>
          <w:sz w:val="22"/>
          <w:szCs w:val="22"/>
        </w:rPr>
        <w:t xml:space="preserve">- </w:t>
      </w:r>
      <w:r w:rsidRPr="00DC6200">
        <w:rPr>
          <w:sz w:val="22"/>
          <w:szCs w:val="22"/>
        </w:rPr>
        <w:t xml:space="preserve">Оборудование и </w:t>
      </w:r>
      <w:r w:rsidRPr="00DC6200">
        <w:rPr>
          <w:sz w:val="22"/>
          <w:szCs w:val="22"/>
          <w:lang w:eastAsia="zh-CN"/>
        </w:rPr>
        <w:t>материалы,</w:t>
      </w:r>
      <w:r w:rsidRPr="00DC6200">
        <w:rPr>
          <w:sz w:val="22"/>
          <w:szCs w:val="22"/>
        </w:rPr>
        <w:t xml:space="preserve"> применяемые в </w:t>
      </w:r>
      <w:r w:rsidR="00885F21" w:rsidRPr="00DC6200">
        <w:rPr>
          <w:sz w:val="22"/>
          <w:szCs w:val="22"/>
        </w:rPr>
        <w:t>системах АПС, СОУЭ</w:t>
      </w:r>
      <w:r w:rsidRPr="00DC6200">
        <w:rPr>
          <w:sz w:val="22"/>
          <w:szCs w:val="22"/>
        </w:rPr>
        <w:t xml:space="preserve">, </w:t>
      </w:r>
      <w:r w:rsidRPr="00DC6200">
        <w:rPr>
          <w:sz w:val="22"/>
          <w:szCs w:val="22"/>
          <w:lang w:eastAsia="zh-CN"/>
        </w:rPr>
        <w:t xml:space="preserve">должны соответствовать установленным </w:t>
      </w:r>
      <w:r w:rsidRPr="00DC6200">
        <w:rPr>
          <w:sz w:val="22"/>
          <w:szCs w:val="22"/>
        </w:rPr>
        <w:t xml:space="preserve">ГОСТ Р 59638-2021 </w:t>
      </w:r>
      <w:r w:rsidRPr="00DC6200">
        <w:rPr>
          <w:sz w:val="22"/>
          <w:szCs w:val="22"/>
          <w:lang w:eastAsia="zh-CN"/>
        </w:rPr>
        <w:t>техническим условиям и иметь необходимые сертификаты соответствия</w:t>
      </w:r>
    </w:p>
    <w:p w14:paraId="3A7DE6B5" w14:textId="77777777" w:rsidR="0006793F" w:rsidRPr="00DC6200" w:rsidRDefault="00760DC6" w:rsidP="004E3F27">
      <w:pPr>
        <w:tabs>
          <w:tab w:val="left" w:pos="993"/>
        </w:tabs>
        <w:snapToGrid w:val="0"/>
        <w:ind w:firstLine="709"/>
        <w:jc w:val="both"/>
        <w:rPr>
          <w:sz w:val="22"/>
          <w:szCs w:val="22"/>
        </w:rPr>
      </w:pPr>
      <w:r w:rsidRPr="00DC6200">
        <w:rPr>
          <w:sz w:val="22"/>
          <w:szCs w:val="22"/>
        </w:rPr>
        <w:t xml:space="preserve">- </w:t>
      </w:r>
      <w:r w:rsidR="0006793F" w:rsidRPr="00DC6200">
        <w:rPr>
          <w:sz w:val="22"/>
          <w:szCs w:val="22"/>
        </w:rPr>
        <w:t>При оказании услуг исполнитель использует собственные технику и транспорт, необходимые для оказания услуг.</w:t>
      </w:r>
    </w:p>
    <w:p w14:paraId="0B088F8A" w14:textId="77777777" w:rsidR="0006793F" w:rsidRPr="00DC6200" w:rsidRDefault="00760DC6" w:rsidP="004E3F27">
      <w:pPr>
        <w:pStyle w:val="af0"/>
        <w:tabs>
          <w:tab w:val="left" w:pos="993"/>
        </w:tabs>
        <w:ind w:left="0" w:firstLine="709"/>
        <w:jc w:val="both"/>
        <w:rPr>
          <w:sz w:val="22"/>
          <w:szCs w:val="22"/>
        </w:rPr>
      </w:pPr>
      <w:r w:rsidRPr="00DC6200">
        <w:rPr>
          <w:sz w:val="22"/>
          <w:szCs w:val="22"/>
        </w:rPr>
        <w:t xml:space="preserve">- </w:t>
      </w:r>
      <w:r w:rsidR="0006793F" w:rsidRPr="00DC6200">
        <w:rPr>
          <w:sz w:val="22"/>
          <w:szCs w:val="22"/>
        </w:rPr>
        <w:t>Исполнитель обеспечивает доставку обслуживающего персонала на объект</w:t>
      </w:r>
    </w:p>
    <w:p w14:paraId="627761A5" w14:textId="7B8FB058" w:rsidR="0006793F" w:rsidRDefault="0006793F" w:rsidP="004E3F27">
      <w:pPr>
        <w:tabs>
          <w:tab w:val="left" w:pos="993"/>
        </w:tabs>
        <w:ind w:firstLine="709"/>
        <w:jc w:val="both"/>
        <w:rPr>
          <w:sz w:val="22"/>
          <w:szCs w:val="22"/>
        </w:rPr>
      </w:pPr>
      <w:r w:rsidRPr="00DC6200">
        <w:rPr>
          <w:sz w:val="22"/>
          <w:szCs w:val="22"/>
        </w:rPr>
        <w:t>Заказчика на своем транспорте.</w:t>
      </w:r>
    </w:p>
    <w:p w14:paraId="526D08CB" w14:textId="77777777" w:rsidR="00B444A8" w:rsidRDefault="00B444A8" w:rsidP="004E3F27">
      <w:pPr>
        <w:tabs>
          <w:tab w:val="left" w:pos="993"/>
        </w:tabs>
        <w:ind w:firstLine="709"/>
        <w:jc w:val="both"/>
        <w:rPr>
          <w:sz w:val="22"/>
          <w:szCs w:val="22"/>
        </w:rPr>
      </w:pPr>
    </w:p>
    <w:p w14:paraId="18E9DFD8" w14:textId="77777777" w:rsidR="00DC6200" w:rsidRPr="00DC6200" w:rsidRDefault="00DC6200" w:rsidP="004E3F27">
      <w:pPr>
        <w:tabs>
          <w:tab w:val="left" w:pos="993"/>
        </w:tabs>
        <w:ind w:firstLine="709"/>
        <w:jc w:val="both"/>
        <w:rPr>
          <w:sz w:val="22"/>
          <w:szCs w:val="22"/>
        </w:rPr>
      </w:pPr>
    </w:p>
    <w:p w14:paraId="5F3D2055" w14:textId="77777777" w:rsidR="0043001F" w:rsidRPr="0043001F" w:rsidRDefault="0043001F" w:rsidP="004E3F27">
      <w:pPr>
        <w:pStyle w:val="af0"/>
        <w:numPr>
          <w:ilvl w:val="0"/>
          <w:numId w:val="27"/>
        </w:numPr>
        <w:tabs>
          <w:tab w:val="left" w:pos="993"/>
        </w:tabs>
        <w:ind w:left="0" w:firstLine="709"/>
        <w:jc w:val="both"/>
        <w:rPr>
          <w:b/>
          <w:sz w:val="24"/>
          <w:szCs w:val="22"/>
        </w:rPr>
      </w:pPr>
      <w:r w:rsidRPr="0043001F">
        <w:rPr>
          <w:b/>
          <w:sz w:val="22"/>
          <w:lang w:eastAsia="zh-CN"/>
        </w:rPr>
        <w:t>Требования к соблюдению документов по пожарной безопасности</w:t>
      </w:r>
    </w:p>
    <w:p w14:paraId="470E45EE" w14:textId="77777777" w:rsidR="0043001F" w:rsidRPr="0043001F" w:rsidRDefault="0043001F" w:rsidP="004E3F27">
      <w:pPr>
        <w:suppressAutoHyphens/>
        <w:ind w:firstLine="709"/>
        <w:jc w:val="both"/>
        <w:rPr>
          <w:sz w:val="22"/>
          <w:lang w:eastAsia="zh-CN"/>
        </w:rPr>
      </w:pPr>
      <w:r w:rsidRPr="0043001F">
        <w:rPr>
          <w:sz w:val="22"/>
          <w:lang w:eastAsia="zh-CN"/>
        </w:rPr>
        <w:t>При выполнении оказываемых услуг должны быть соблюдены требования, изложенные в следующих нормативных и организационно-распорядительных документах в области обеспечения пожарной безопасности:</w:t>
      </w:r>
    </w:p>
    <w:p w14:paraId="099D8844"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Федеральный закон от 22.07.2008 №123-ФЗ «Технический регламент о требованиях пожарной безопасности»;</w:t>
      </w:r>
    </w:p>
    <w:p w14:paraId="7B815325"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Постановление Правительства РФ от 16.09.2020 №1479 «Об утверждении Правил противопожарного режима в Российской Федерации»;</w:t>
      </w:r>
    </w:p>
    <w:p w14:paraId="2B5FA65B"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1.13130.2020 «Системы противопожарной защиты. Эвакуационные пути и выходы»;</w:t>
      </w:r>
    </w:p>
    <w:p w14:paraId="0F7DCAE7"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3.13130.2009 «Системы противопожарной защиты. Система оповещения и управления эвакуацией людей при пожаре. Требования пожарной безопасности»;</w:t>
      </w:r>
    </w:p>
    <w:p w14:paraId="67DDAB39"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6DB7E217"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42697E79"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6.13130.2021 «Системы противопожарной защиты. Электроустановки низковольтные. Требования пожарной безопасности»;</w:t>
      </w:r>
    </w:p>
    <w:p w14:paraId="6425B402"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7.13130.2013 «Отопление, вентиляция и кондиционирование. Требования пожарной безопасности»;</w:t>
      </w:r>
    </w:p>
    <w:p w14:paraId="369BBF47"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Постановление Правительства РФ от 01.09.2021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14:paraId="1005CE5A"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Руководящие указания по проектированию противопожарной защиты объектов ПАО «Россети» приложение 1 к Политике в области пожарной безопасности ПАО «Россети», утв. Распоряжением от 01.09.2023 № 435р;</w:t>
      </w:r>
    </w:p>
    <w:p w14:paraId="49CA1814"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Руководящие указания по установлению противопожарного режима на объектах ПАО «Россети» приложение 2 к Политике в области пожарной безопасности ПАО «Россети», утв. Распоряжением от 01.09.2023 № 435р;</w:t>
      </w:r>
    </w:p>
    <w:p w14:paraId="690A98BF"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Руководящие указания по общим требованиям установкам противопожарной защиты ПАО «Россети» приложение 3 к Политике в области пожарной безопасности ПАО «Россети», утв. Распоряжением от 01.09.2023 № 435р;</w:t>
      </w:r>
    </w:p>
    <w:p w14:paraId="5692BD4A"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РД 009-01-96 «Система руководящих документов по пожарной автоматике. Установки пожарной автоматики. Правила технического содержания»;</w:t>
      </w:r>
    </w:p>
    <w:p w14:paraId="56749AEB"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РД 009-02-96 «Установки пожарной автоматики. Техническое обслуживание и планово-предупредительный ремонт»;</w:t>
      </w:r>
    </w:p>
    <w:p w14:paraId="52681DCF" w14:textId="77777777" w:rsidR="0043001F" w:rsidRPr="0043001F" w:rsidRDefault="0043001F" w:rsidP="004E3F27">
      <w:pPr>
        <w:pStyle w:val="af0"/>
        <w:numPr>
          <w:ilvl w:val="0"/>
          <w:numId w:val="38"/>
        </w:numPr>
        <w:suppressAutoHyphens/>
        <w:ind w:firstLine="709"/>
        <w:jc w:val="both"/>
        <w:rPr>
          <w:rFonts w:eastAsia="Courier New"/>
          <w:sz w:val="22"/>
          <w:lang w:eastAsia="zh-CN"/>
        </w:rPr>
      </w:pPr>
      <w:r w:rsidRPr="0043001F">
        <w:rPr>
          <w:sz w:val="22"/>
          <w:lang w:eastAsia="zh-CN"/>
        </w:rPr>
        <w:t>РД</w:t>
      </w:r>
      <w:r w:rsidRPr="0043001F">
        <w:rPr>
          <w:rFonts w:eastAsia="Courier New"/>
          <w:sz w:val="22"/>
          <w:lang w:eastAsia="zh-CN"/>
        </w:rPr>
        <w:t xml:space="preserve">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7F4C7260"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РД 78.145-93 «Системы и комплексы охранной, пожарной и охранно-пожарной сигнализации. Правила производства и приемки работ»;</w:t>
      </w:r>
    </w:p>
    <w:p w14:paraId="32CCC775"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750CB3A2"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12.1.004-91 «Система стандартов безопасности труда (ССБТ). Пожарная безопасность. Общие требования (с Изменением №1)»;</w:t>
      </w:r>
    </w:p>
    <w:p w14:paraId="03544FC8"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Р 53195.1-2008 «Безопасность функциональная связанных с безопасностью зданий и сооружений систем. Часть 1. Основные положения»;</w:t>
      </w:r>
    </w:p>
    <w:p w14:paraId="54855DEF"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Р 53195.2-2008 «Безопасность функциональная связанных с безопасностью зданий и сооружений систем. Часть 2. Общие требования»;</w:t>
      </w:r>
    </w:p>
    <w:p w14:paraId="1B716F19" w14:textId="7592A809"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 xml:space="preserve">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 </w:t>
      </w:r>
      <w:r w:rsidR="004E3F27">
        <w:rPr>
          <w:sz w:val="22"/>
          <w:lang w:eastAsia="zh-CN"/>
        </w:rPr>
        <w:t xml:space="preserve">                     </w:t>
      </w:r>
      <w:proofErr w:type="gramStart"/>
      <w:r w:rsidR="004E3F27">
        <w:rPr>
          <w:sz w:val="22"/>
          <w:lang w:eastAsia="zh-CN"/>
        </w:rPr>
        <w:t xml:space="preserve">   </w:t>
      </w:r>
      <w:r w:rsidRPr="0043001F">
        <w:rPr>
          <w:sz w:val="22"/>
          <w:lang w:eastAsia="zh-CN"/>
        </w:rPr>
        <w:t>(</w:t>
      </w:r>
      <w:proofErr w:type="gramEnd"/>
      <w:r w:rsidRPr="0043001F">
        <w:rPr>
          <w:sz w:val="22"/>
          <w:lang w:eastAsia="zh-CN"/>
        </w:rPr>
        <w:t>с Изменениями №1, 2)»;</w:t>
      </w:r>
    </w:p>
    <w:p w14:paraId="69BFD152"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14:paraId="79013ECC" w14:textId="77777777" w:rsidR="0043001F" w:rsidRPr="0043001F" w:rsidRDefault="0043001F" w:rsidP="004E3F27">
      <w:pPr>
        <w:pStyle w:val="af0"/>
        <w:numPr>
          <w:ilvl w:val="0"/>
          <w:numId w:val="38"/>
        </w:numPr>
        <w:suppressAutoHyphens/>
        <w:ind w:firstLine="709"/>
        <w:jc w:val="both"/>
        <w:rPr>
          <w:rFonts w:eastAsia="Courier New"/>
          <w:sz w:val="22"/>
          <w:lang w:eastAsia="zh-CN"/>
        </w:rPr>
      </w:pPr>
      <w:r w:rsidRPr="0043001F">
        <w:rPr>
          <w:sz w:val="22"/>
          <w:lang w:eastAsia="zh-CN"/>
        </w:rPr>
        <w:t>ГОСТ Р 12.4</w:t>
      </w:r>
      <w:r w:rsidRPr="0043001F">
        <w:rPr>
          <w:rFonts w:eastAsia="Courier New"/>
          <w:sz w:val="22"/>
          <w:lang w:eastAsia="zh-CN"/>
        </w:rPr>
        <w:t>.026-2015 «Система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(с Поправками, с Изменением №1)»;</w:t>
      </w:r>
    </w:p>
    <w:p w14:paraId="21699A9A"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12.4.026-2015 «Система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(с Поправками, с Изменением №1)»;</w:t>
      </w:r>
    </w:p>
    <w:p w14:paraId="6019CC35"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НПБ 151-2000 «Шкафы пожарные. Технические требования пожарной безопасности. Методы испытаний».</w:t>
      </w:r>
    </w:p>
    <w:p w14:paraId="58BBE48B" w14:textId="16456825"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СНиП 21-01-97* «Пожарная безопасность зданий и сооружений (с Изменениями №</w:t>
      </w:r>
      <w:r w:rsidR="004E3F27">
        <w:rPr>
          <w:sz w:val="22"/>
          <w:lang w:eastAsia="zh-CN"/>
        </w:rPr>
        <w:t xml:space="preserve"> </w:t>
      </w:r>
      <w:r w:rsidRPr="0043001F">
        <w:rPr>
          <w:sz w:val="22"/>
          <w:lang w:eastAsia="zh-CN"/>
        </w:rPr>
        <w:t>1, 2)»;</w:t>
      </w:r>
    </w:p>
    <w:p w14:paraId="3B3B99CA"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Пособие к СНиП 21-01-97* МДС 21-1.98;</w:t>
      </w:r>
    </w:p>
    <w:p w14:paraId="7887A66F" w14:textId="77777777" w:rsidR="0043001F" w:rsidRPr="0043001F" w:rsidRDefault="0043001F" w:rsidP="004E3F27">
      <w:pPr>
        <w:pStyle w:val="af0"/>
        <w:numPr>
          <w:ilvl w:val="0"/>
          <w:numId w:val="38"/>
        </w:numPr>
        <w:ind w:firstLine="709"/>
        <w:jc w:val="both"/>
        <w:rPr>
          <w:rFonts w:eastAsiaTheme="minorHAnsi" w:cstheme="minorBidi"/>
          <w:sz w:val="22"/>
          <w:szCs w:val="22"/>
          <w:lang w:eastAsia="zh-CN"/>
        </w:rPr>
      </w:pPr>
      <w:r w:rsidRPr="0043001F">
        <w:rPr>
          <w:sz w:val="22"/>
          <w:lang w:eastAsia="zh-CN"/>
        </w:rPr>
        <w:t>ГОСТ Р 12.4.026-2001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0DC76326" w14:textId="77777777" w:rsidR="0043001F" w:rsidRPr="0013020E" w:rsidRDefault="0043001F" w:rsidP="004E3F27">
      <w:pPr>
        <w:pStyle w:val="af0"/>
        <w:numPr>
          <w:ilvl w:val="0"/>
          <w:numId w:val="38"/>
        </w:numPr>
        <w:suppressAutoHyphens/>
        <w:ind w:firstLine="709"/>
        <w:jc w:val="both"/>
        <w:rPr>
          <w:sz w:val="22"/>
          <w:lang w:eastAsia="zh-CN"/>
        </w:rPr>
      </w:pPr>
      <w:r w:rsidRPr="0013020E">
        <w:rPr>
          <w:sz w:val="22"/>
          <w:lang w:eastAsia="zh-CN"/>
        </w:rPr>
        <w:t>Федеральный закон от 21.07.2011 №256-ФЗ</w:t>
      </w:r>
      <w:r w:rsidRPr="0013020E">
        <w:rPr>
          <w:sz w:val="22"/>
        </w:rPr>
        <w:t xml:space="preserve"> «</w:t>
      </w:r>
      <w:r w:rsidRPr="0013020E">
        <w:rPr>
          <w:sz w:val="22"/>
          <w:lang w:eastAsia="zh-CN"/>
        </w:rPr>
        <w:t>О безопасности объектов топливно-энергетического комплекса»;</w:t>
      </w:r>
    </w:p>
    <w:p w14:paraId="35336845" w14:textId="77777777" w:rsidR="0043001F" w:rsidRPr="000F7CD1" w:rsidRDefault="0043001F" w:rsidP="004E3F27">
      <w:pPr>
        <w:pStyle w:val="af0"/>
        <w:numPr>
          <w:ilvl w:val="0"/>
          <w:numId w:val="38"/>
        </w:numPr>
        <w:suppressAutoHyphens/>
        <w:ind w:firstLine="709"/>
        <w:jc w:val="both"/>
        <w:rPr>
          <w:sz w:val="22"/>
          <w:lang w:eastAsia="zh-CN"/>
        </w:rPr>
      </w:pPr>
      <w:r w:rsidRPr="0013020E">
        <w:rPr>
          <w:sz w:val="22"/>
          <w:lang w:eastAsia="zh-CN"/>
        </w:rPr>
        <w:t>Приказ Минэнерго России от 13.12.2011 №587 «Об утверждении перечня работ, непосредственно связанных с обеспечением безопасности объектов топливно-энергетического комплекса»;</w:t>
      </w:r>
    </w:p>
    <w:p w14:paraId="1033F324"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Приказ МЧС России от 31.07.2020 №571 «Об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w:t>
      </w:r>
    </w:p>
    <w:p w14:paraId="340357EA" w14:textId="77777777" w:rsidR="0043001F" w:rsidRPr="0043001F" w:rsidRDefault="0043001F" w:rsidP="004E3F27">
      <w:pPr>
        <w:suppressAutoHyphens/>
        <w:ind w:firstLine="709"/>
        <w:jc w:val="both"/>
        <w:rPr>
          <w:rFonts w:eastAsiaTheme="minorHAnsi"/>
          <w:sz w:val="22"/>
          <w:lang w:eastAsia="en-US"/>
        </w:rPr>
      </w:pPr>
      <w:r w:rsidRPr="0043001F">
        <w:rPr>
          <w:sz w:val="22"/>
        </w:rPr>
        <w:t>В случае различий в требованиях технического задания и НТД необходимо руководствоваться НТД</w:t>
      </w:r>
      <w:r w:rsidRPr="0043001F">
        <w:rPr>
          <w:sz w:val="22"/>
          <w:lang w:eastAsia="zh-CN"/>
        </w:rPr>
        <w:t xml:space="preserve"> в области обеспечения пожарной безопасности</w:t>
      </w:r>
      <w:r w:rsidRPr="0043001F">
        <w:rPr>
          <w:sz w:val="22"/>
        </w:rPr>
        <w:t>.</w:t>
      </w:r>
    </w:p>
    <w:p w14:paraId="7F506972" w14:textId="77777777" w:rsidR="0043001F" w:rsidRDefault="0043001F" w:rsidP="004E3F27">
      <w:pPr>
        <w:suppressAutoHyphens/>
        <w:ind w:firstLine="709"/>
        <w:jc w:val="both"/>
        <w:rPr>
          <w:rFonts w:eastAsia="Courier New"/>
          <w:sz w:val="22"/>
        </w:rPr>
      </w:pPr>
      <w:r w:rsidRPr="0043001F">
        <w:rPr>
          <w:rFonts w:eastAsia="Courier New"/>
          <w:sz w:val="22"/>
        </w:rPr>
        <w:t>При пользовании настоящим техническим заданием необходимо проверять действие документов, на которые сделана ссылка в настоящем разделе. Если ссылочный документ заменен (изменен), то при пользовании настоящим техническим заданием следует руководствоваться заменяющим (измененным) документом. Если указанный адрес в сети «Интернет» источника размещения организационно-распорядительного документа ПАО «Россети» изменился, то при поиске документа следует пользоваться начальной страницей официального сайта ПАО «Россети».</w:t>
      </w:r>
    </w:p>
    <w:p w14:paraId="4AEA3885" w14:textId="3BF73215" w:rsidR="00BC245C" w:rsidRDefault="00BC245C" w:rsidP="000A0F52">
      <w:pPr>
        <w:suppressAutoHyphens/>
        <w:ind w:left="-142"/>
        <w:rPr>
          <w:rFonts w:eastAsia="Courier New"/>
          <w:sz w:val="22"/>
        </w:rPr>
      </w:pPr>
    </w:p>
    <w:p w14:paraId="15491D68" w14:textId="77777777" w:rsidR="00B444A8" w:rsidRDefault="00B444A8" w:rsidP="000A0F52">
      <w:pPr>
        <w:suppressAutoHyphens/>
        <w:ind w:left="-142"/>
        <w:rPr>
          <w:rFonts w:eastAsia="Courier New"/>
          <w:sz w:val="22"/>
        </w:rPr>
      </w:pPr>
    </w:p>
    <w:p w14:paraId="43987D90" w14:textId="77777777" w:rsidR="00760DC6" w:rsidRPr="00E04DBF" w:rsidRDefault="0006793F" w:rsidP="004E3F27">
      <w:pPr>
        <w:pStyle w:val="af0"/>
        <w:numPr>
          <w:ilvl w:val="0"/>
          <w:numId w:val="27"/>
        </w:numPr>
        <w:tabs>
          <w:tab w:val="left" w:pos="993"/>
        </w:tabs>
        <w:ind w:left="0" w:firstLine="709"/>
        <w:jc w:val="both"/>
        <w:rPr>
          <w:b/>
          <w:snapToGrid w:val="0"/>
          <w:sz w:val="22"/>
          <w:szCs w:val="22"/>
        </w:rPr>
      </w:pPr>
      <w:r w:rsidRPr="00E04DBF">
        <w:rPr>
          <w:b/>
          <w:snapToGrid w:val="0"/>
          <w:sz w:val="22"/>
          <w:szCs w:val="22"/>
        </w:rPr>
        <w:t xml:space="preserve">Требования по ОТ, ПБ и ООС. </w:t>
      </w:r>
    </w:p>
    <w:p w14:paraId="4C15C744" w14:textId="77777777" w:rsidR="00760DC6" w:rsidRDefault="00760DC6" w:rsidP="004E3F27">
      <w:pPr>
        <w:tabs>
          <w:tab w:val="left" w:pos="993"/>
        </w:tabs>
        <w:ind w:firstLine="709"/>
        <w:jc w:val="both"/>
        <w:rPr>
          <w:sz w:val="22"/>
          <w:szCs w:val="22"/>
        </w:rPr>
      </w:pPr>
      <w:r>
        <w:rPr>
          <w:sz w:val="22"/>
          <w:szCs w:val="22"/>
        </w:rPr>
        <w:t xml:space="preserve">- </w:t>
      </w:r>
      <w:r w:rsidR="0006793F" w:rsidRPr="00760DC6">
        <w:rPr>
          <w:sz w:val="22"/>
          <w:szCs w:val="22"/>
        </w:rPr>
        <w:t xml:space="preserve">Исполнитель выполняет и соблюдает все применимые требования законодательства, утвержденные практические руководства и существующие на предприятии Заказчика нормы и правила в области ОТ, ПБ и ООС. </w:t>
      </w:r>
    </w:p>
    <w:p w14:paraId="7A8A6041" w14:textId="77777777" w:rsidR="0006793F" w:rsidRPr="00760DC6" w:rsidRDefault="00760DC6" w:rsidP="004E3F27">
      <w:pPr>
        <w:tabs>
          <w:tab w:val="left" w:pos="993"/>
        </w:tabs>
        <w:ind w:firstLine="709"/>
        <w:jc w:val="both"/>
        <w:rPr>
          <w:b/>
          <w:snapToGrid w:val="0"/>
          <w:sz w:val="22"/>
          <w:szCs w:val="22"/>
        </w:rPr>
      </w:pPr>
      <w:r>
        <w:rPr>
          <w:sz w:val="22"/>
          <w:szCs w:val="22"/>
        </w:rPr>
        <w:t xml:space="preserve">- </w:t>
      </w:r>
      <w:r w:rsidR="0006793F" w:rsidRPr="00760DC6">
        <w:rPr>
          <w:sz w:val="22"/>
          <w:szCs w:val="22"/>
        </w:rPr>
        <w:t>Исполнитель принимает все обоснованные меры предосторожности, направленные на охрану окружающей среды в процессе оказания услуг.</w:t>
      </w:r>
    </w:p>
    <w:p w14:paraId="299B94AD" w14:textId="1BDB37F9" w:rsidR="0006793F" w:rsidRPr="0005667E" w:rsidRDefault="00760DC6" w:rsidP="004E3F27">
      <w:pPr>
        <w:pStyle w:val="af0"/>
        <w:tabs>
          <w:tab w:val="left" w:pos="993"/>
        </w:tabs>
        <w:ind w:left="0" w:firstLine="709"/>
        <w:jc w:val="both"/>
        <w:rPr>
          <w:sz w:val="22"/>
          <w:szCs w:val="22"/>
        </w:rPr>
      </w:pPr>
      <w:r>
        <w:rPr>
          <w:sz w:val="22"/>
          <w:szCs w:val="22"/>
        </w:rPr>
        <w:t xml:space="preserve">- </w:t>
      </w:r>
      <w:r w:rsidR="0006793F" w:rsidRPr="0005667E">
        <w:rPr>
          <w:sz w:val="22"/>
          <w:szCs w:val="22"/>
        </w:rPr>
        <w:t>У Исполнителя должно быть наличие собственных средств и приспособлений для оказания ус</w:t>
      </w:r>
      <w:r w:rsidR="00DB1779">
        <w:rPr>
          <w:sz w:val="22"/>
          <w:szCs w:val="22"/>
        </w:rPr>
        <w:t>луг на высоте</w:t>
      </w:r>
      <w:bookmarkStart w:id="6" w:name="_GoBack"/>
      <w:bookmarkEnd w:id="6"/>
      <w:r w:rsidR="0006793F" w:rsidRPr="0005667E">
        <w:rPr>
          <w:sz w:val="22"/>
          <w:szCs w:val="22"/>
        </w:rPr>
        <w:t>.</w:t>
      </w:r>
    </w:p>
    <w:p w14:paraId="50A37C73" w14:textId="77777777" w:rsidR="0006793F" w:rsidRPr="0005667E" w:rsidRDefault="00760DC6" w:rsidP="004E3F27">
      <w:pPr>
        <w:pStyle w:val="af0"/>
        <w:tabs>
          <w:tab w:val="left" w:pos="993"/>
        </w:tabs>
        <w:ind w:left="0" w:firstLine="709"/>
        <w:jc w:val="both"/>
        <w:rPr>
          <w:sz w:val="22"/>
          <w:szCs w:val="22"/>
        </w:rPr>
      </w:pPr>
      <w:r>
        <w:rPr>
          <w:sz w:val="22"/>
          <w:szCs w:val="22"/>
        </w:rPr>
        <w:t xml:space="preserve">- </w:t>
      </w:r>
      <w:r w:rsidR="0006793F" w:rsidRPr="0005667E">
        <w:rPr>
          <w:sz w:val="22"/>
          <w:szCs w:val="22"/>
        </w:rPr>
        <w:t xml:space="preserve">Весь персонал должен быть, как минимум, обеспечен следующими средствами индивидуальной защиты и использовать их на объектах оказания услуг: </w:t>
      </w:r>
    </w:p>
    <w:p w14:paraId="2AEA2C2F" w14:textId="77777777" w:rsidR="0006793F" w:rsidRPr="00263AF8"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 xml:space="preserve">Защитная обувь. </w:t>
      </w:r>
    </w:p>
    <w:p w14:paraId="74ADC9D5" w14:textId="77777777" w:rsidR="0006793F" w:rsidRPr="00263AF8"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Защитные очки;</w:t>
      </w:r>
    </w:p>
    <w:p w14:paraId="4A24EA83" w14:textId="77777777" w:rsidR="0006793F" w:rsidRPr="00263AF8"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 xml:space="preserve">Спецодежда; </w:t>
      </w:r>
    </w:p>
    <w:p w14:paraId="0545806E" w14:textId="77777777" w:rsidR="00E04DBF"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Рабочие перчатки.</w:t>
      </w:r>
    </w:p>
    <w:p w14:paraId="565CB175" w14:textId="30F9E717" w:rsidR="0006793F" w:rsidRDefault="00E04DBF" w:rsidP="004E3F27">
      <w:pPr>
        <w:tabs>
          <w:tab w:val="left" w:pos="142"/>
        </w:tabs>
        <w:ind w:firstLine="709"/>
        <w:contextualSpacing/>
        <w:jc w:val="both"/>
        <w:rPr>
          <w:sz w:val="22"/>
          <w:szCs w:val="22"/>
        </w:rPr>
      </w:pPr>
      <w:r>
        <w:rPr>
          <w:sz w:val="22"/>
          <w:szCs w:val="22"/>
        </w:rPr>
        <w:t xml:space="preserve">- </w:t>
      </w:r>
      <w:r w:rsidR="0006793F" w:rsidRPr="00E04DBF">
        <w:rPr>
          <w:sz w:val="22"/>
          <w:szCs w:val="22"/>
        </w:rPr>
        <w:t>Исполнитель должен подготовить и предъявить по первому требованию соответствующего представителя Заказчика удостоверения о проверке знаний требований охраны труда, удостоверения по электробезопасности, удостоверения по безопасности оказания услуг на высоте.</w:t>
      </w:r>
    </w:p>
    <w:p w14:paraId="7E231BB1" w14:textId="23EA5A4D" w:rsidR="00B444A8" w:rsidRDefault="00B444A8" w:rsidP="004E3F27">
      <w:pPr>
        <w:tabs>
          <w:tab w:val="left" w:pos="142"/>
        </w:tabs>
        <w:ind w:firstLine="709"/>
        <w:contextualSpacing/>
        <w:jc w:val="both"/>
        <w:rPr>
          <w:sz w:val="22"/>
          <w:szCs w:val="22"/>
        </w:rPr>
      </w:pPr>
    </w:p>
    <w:p w14:paraId="7096FF55" w14:textId="6BCE4508" w:rsidR="00B444A8" w:rsidRDefault="00B444A8" w:rsidP="004E3F27">
      <w:pPr>
        <w:tabs>
          <w:tab w:val="left" w:pos="142"/>
        </w:tabs>
        <w:ind w:firstLine="709"/>
        <w:contextualSpacing/>
        <w:jc w:val="both"/>
        <w:rPr>
          <w:sz w:val="22"/>
          <w:szCs w:val="22"/>
        </w:rPr>
      </w:pPr>
    </w:p>
    <w:p w14:paraId="633B2623" w14:textId="77777777" w:rsidR="00B444A8" w:rsidRPr="00E04DBF" w:rsidRDefault="00B444A8" w:rsidP="004E3F27">
      <w:pPr>
        <w:tabs>
          <w:tab w:val="left" w:pos="142"/>
        </w:tabs>
        <w:ind w:firstLine="709"/>
        <w:contextualSpacing/>
        <w:jc w:val="both"/>
        <w:rPr>
          <w:sz w:val="22"/>
          <w:szCs w:val="22"/>
        </w:rPr>
      </w:pPr>
    </w:p>
    <w:p w14:paraId="32E9AE2B" w14:textId="0D0437F3" w:rsidR="00B952EA" w:rsidRPr="00A365E8" w:rsidRDefault="00B952EA" w:rsidP="004E3F27">
      <w:pPr>
        <w:ind w:firstLine="709"/>
        <w:jc w:val="both"/>
        <w:rPr>
          <w:rFonts w:eastAsia="Calibri"/>
          <w:sz w:val="22"/>
          <w:szCs w:val="22"/>
          <w:lang w:eastAsia="en-US"/>
        </w:rPr>
      </w:pPr>
    </w:p>
    <w:p w14:paraId="49CB6E5A" w14:textId="23F19905" w:rsidR="00B952EA" w:rsidRPr="00A365E8" w:rsidRDefault="00F66385" w:rsidP="004E3F27">
      <w:pPr>
        <w:ind w:firstLine="709"/>
        <w:jc w:val="both"/>
        <w:rPr>
          <w:rFonts w:eastAsia="Calibri"/>
          <w:b/>
          <w:bCs/>
          <w:kern w:val="32"/>
          <w:sz w:val="22"/>
          <w:szCs w:val="22"/>
          <w:lang w:val="x-none" w:eastAsia="x-none"/>
        </w:rPr>
      </w:pPr>
      <w:r>
        <w:rPr>
          <w:rFonts w:eastAsia="Calibri"/>
          <w:b/>
          <w:bCs/>
          <w:kern w:val="32"/>
          <w:sz w:val="22"/>
          <w:szCs w:val="22"/>
          <w:lang w:eastAsia="x-none"/>
        </w:rPr>
        <w:t>8</w:t>
      </w:r>
      <w:r w:rsidR="00B952EA" w:rsidRPr="00A365E8">
        <w:rPr>
          <w:rFonts w:eastAsia="Calibri"/>
          <w:b/>
          <w:bCs/>
          <w:kern w:val="32"/>
          <w:sz w:val="22"/>
          <w:szCs w:val="22"/>
          <w:lang w:val="x-none" w:eastAsia="x-none"/>
        </w:rPr>
        <w:t xml:space="preserve">. </w:t>
      </w:r>
      <w:r w:rsidR="00760DC6">
        <w:rPr>
          <w:rFonts w:eastAsia="Calibri"/>
          <w:b/>
          <w:bCs/>
          <w:kern w:val="32"/>
          <w:sz w:val="22"/>
          <w:szCs w:val="22"/>
          <w:lang w:eastAsia="x-none"/>
        </w:rPr>
        <w:t xml:space="preserve">  </w:t>
      </w:r>
      <w:r w:rsidR="00E04DBF">
        <w:rPr>
          <w:rFonts w:eastAsia="Calibri"/>
          <w:b/>
          <w:bCs/>
          <w:kern w:val="32"/>
          <w:sz w:val="22"/>
          <w:szCs w:val="22"/>
          <w:lang w:eastAsia="x-none"/>
        </w:rPr>
        <w:t xml:space="preserve">   </w:t>
      </w:r>
      <w:r w:rsidR="001E012E">
        <w:rPr>
          <w:rFonts w:eastAsia="Calibri"/>
          <w:b/>
          <w:bCs/>
          <w:kern w:val="32"/>
          <w:sz w:val="22"/>
          <w:szCs w:val="22"/>
          <w:lang w:eastAsia="x-none"/>
        </w:rPr>
        <w:t xml:space="preserve">      </w:t>
      </w:r>
      <w:r w:rsidR="00E04DBF">
        <w:rPr>
          <w:rFonts w:eastAsia="Calibri"/>
          <w:b/>
          <w:bCs/>
          <w:kern w:val="32"/>
          <w:sz w:val="22"/>
          <w:szCs w:val="22"/>
          <w:lang w:eastAsia="x-none"/>
        </w:rPr>
        <w:t xml:space="preserve">  </w:t>
      </w:r>
      <w:r w:rsidR="00B10A6B">
        <w:rPr>
          <w:rFonts w:eastAsia="Calibri"/>
          <w:b/>
          <w:bCs/>
          <w:kern w:val="32"/>
          <w:sz w:val="22"/>
          <w:szCs w:val="22"/>
          <w:lang w:eastAsia="x-none"/>
        </w:rPr>
        <w:t xml:space="preserve">    </w:t>
      </w:r>
      <w:r w:rsidR="00B952EA" w:rsidRPr="00A365E8">
        <w:rPr>
          <w:rFonts w:eastAsia="Calibri"/>
          <w:b/>
          <w:bCs/>
          <w:kern w:val="32"/>
          <w:sz w:val="22"/>
          <w:szCs w:val="22"/>
          <w:lang w:val="x-none" w:eastAsia="x-none"/>
        </w:rPr>
        <w:t>По техническим условиям выполнения работ обращаться:</w:t>
      </w:r>
    </w:p>
    <w:p w14:paraId="1C555E85" w14:textId="77777777" w:rsidR="00B952EA" w:rsidRPr="004E3F27" w:rsidRDefault="00B952EA" w:rsidP="004E3F27">
      <w:pPr>
        <w:ind w:firstLine="709"/>
        <w:jc w:val="both"/>
        <w:rPr>
          <w:rFonts w:eastAsia="Calibri"/>
          <w:sz w:val="22"/>
          <w:szCs w:val="22"/>
          <w:lang w:eastAsia="en-US"/>
        </w:rPr>
      </w:pPr>
      <w:r w:rsidRPr="004E3F27">
        <w:rPr>
          <w:rFonts w:eastAsia="Calibri"/>
          <w:sz w:val="22"/>
          <w:szCs w:val="22"/>
          <w:lang w:eastAsia="en-US"/>
        </w:rPr>
        <w:t xml:space="preserve">По техническим условиям </w:t>
      </w:r>
      <w:r w:rsidR="00760DC6" w:rsidRPr="004E3F27">
        <w:rPr>
          <w:rFonts w:eastAsia="Calibri"/>
          <w:sz w:val="22"/>
          <w:szCs w:val="22"/>
          <w:lang w:eastAsia="en-US"/>
        </w:rPr>
        <w:t>оказания услуг</w:t>
      </w:r>
      <w:r w:rsidRPr="004E3F27">
        <w:rPr>
          <w:rFonts w:eastAsia="Calibri"/>
          <w:sz w:val="22"/>
          <w:szCs w:val="22"/>
          <w:lang w:eastAsia="en-US"/>
        </w:rPr>
        <w:t xml:space="preserve"> обращаться к контактным лицам: </w:t>
      </w:r>
    </w:p>
    <w:p w14:paraId="1217D668" w14:textId="77777777" w:rsidR="00B952EA" w:rsidRPr="004E3F27" w:rsidRDefault="00B952EA" w:rsidP="004E3F27">
      <w:pPr>
        <w:ind w:firstLine="709"/>
        <w:jc w:val="both"/>
        <w:rPr>
          <w:rFonts w:eastAsia="Calibri"/>
          <w:sz w:val="22"/>
          <w:szCs w:val="22"/>
          <w:lang w:eastAsia="en-US"/>
        </w:rPr>
      </w:pPr>
      <w:r w:rsidRPr="004E3F27">
        <w:rPr>
          <w:rFonts w:eastAsia="Calibri"/>
          <w:sz w:val="22"/>
          <w:szCs w:val="22"/>
          <w:lang w:eastAsia="en-US"/>
        </w:rPr>
        <w:t>Главный инженер Пухарев Виктор Валерьевич, тел. 8(8452) 320-324</w:t>
      </w:r>
    </w:p>
    <w:p w14:paraId="37890F33" w14:textId="77777777" w:rsidR="00165259" w:rsidRPr="004E3F27" w:rsidRDefault="00165259" w:rsidP="004E3F27">
      <w:pPr>
        <w:ind w:firstLine="709"/>
        <w:jc w:val="both"/>
        <w:rPr>
          <w:rFonts w:eastAsia="Calibri"/>
          <w:sz w:val="22"/>
          <w:szCs w:val="22"/>
          <w:lang w:eastAsia="en-US"/>
        </w:rPr>
      </w:pPr>
      <w:r w:rsidRPr="004E3F27">
        <w:rPr>
          <w:rFonts w:eastAsia="Calibri"/>
          <w:sz w:val="22"/>
          <w:szCs w:val="22"/>
          <w:lang w:eastAsia="en-US"/>
        </w:rPr>
        <w:t>Заместитель главного инженера Абросимов Владимир Владимирович, тел. 8(8452) 320-324</w:t>
      </w:r>
    </w:p>
    <w:p w14:paraId="270CE2A8" w14:textId="77777777" w:rsidR="009F0449" w:rsidRPr="004E3F27" w:rsidRDefault="00B952EA" w:rsidP="004E3F27">
      <w:pPr>
        <w:ind w:firstLine="709"/>
        <w:jc w:val="both"/>
        <w:rPr>
          <w:rFonts w:eastAsia="Calibri"/>
          <w:sz w:val="22"/>
          <w:szCs w:val="22"/>
          <w:lang w:eastAsia="en-US"/>
        </w:rPr>
      </w:pPr>
      <w:r w:rsidRPr="004E3F27">
        <w:rPr>
          <w:rFonts w:eastAsia="Calibri"/>
          <w:sz w:val="22"/>
          <w:szCs w:val="22"/>
          <w:lang w:eastAsia="en-US"/>
        </w:rPr>
        <w:t>Начальник ПТО Дмитриев Кирилл Эдуардович, тел. 8(8452) 320-324</w:t>
      </w:r>
    </w:p>
    <w:p w14:paraId="247A2831" w14:textId="042E5B5D" w:rsidR="009F0449" w:rsidRPr="004E3F27" w:rsidRDefault="009F0449" w:rsidP="004E3F27">
      <w:pPr>
        <w:ind w:firstLine="709"/>
        <w:jc w:val="both"/>
        <w:rPr>
          <w:rFonts w:eastAsia="Calibri"/>
          <w:sz w:val="22"/>
          <w:szCs w:val="22"/>
          <w:lang w:eastAsia="en-US"/>
        </w:rPr>
      </w:pPr>
      <w:r w:rsidRPr="004E3F27">
        <w:rPr>
          <w:bCs/>
          <w:color w:val="000000"/>
          <w:sz w:val="22"/>
          <w:szCs w:val="22"/>
        </w:rPr>
        <w:t xml:space="preserve">Ведущий специалист Группы ПБ, ОТ и ПК Шеленговский </w:t>
      </w:r>
      <w:r w:rsidR="00F94E67" w:rsidRPr="004E3F27">
        <w:rPr>
          <w:bCs/>
          <w:color w:val="000000"/>
          <w:sz w:val="22"/>
          <w:szCs w:val="22"/>
        </w:rPr>
        <w:t>Вячеслав Брони</w:t>
      </w:r>
      <w:r w:rsidRPr="004E3F27">
        <w:rPr>
          <w:bCs/>
          <w:color w:val="000000"/>
          <w:sz w:val="22"/>
          <w:szCs w:val="22"/>
        </w:rPr>
        <w:t>славович</w:t>
      </w:r>
      <w:r w:rsidRPr="004E3F27">
        <w:rPr>
          <w:rFonts w:eastAsia="Calibri"/>
          <w:sz w:val="22"/>
          <w:szCs w:val="22"/>
          <w:lang w:eastAsia="en-US"/>
        </w:rPr>
        <w:t xml:space="preserve">, </w:t>
      </w:r>
    </w:p>
    <w:p w14:paraId="7321E9CF" w14:textId="7C214C54" w:rsidR="009F0449" w:rsidRPr="004E3F27" w:rsidRDefault="009F0449" w:rsidP="004E3F27">
      <w:pPr>
        <w:ind w:firstLine="709"/>
        <w:jc w:val="both"/>
        <w:rPr>
          <w:rFonts w:eastAsia="Calibri"/>
          <w:sz w:val="22"/>
          <w:szCs w:val="22"/>
          <w:lang w:eastAsia="en-US"/>
        </w:rPr>
      </w:pPr>
      <w:r w:rsidRPr="004E3F27">
        <w:rPr>
          <w:rFonts w:eastAsia="Calibri"/>
          <w:sz w:val="22"/>
          <w:szCs w:val="22"/>
          <w:lang w:eastAsia="en-US"/>
        </w:rPr>
        <w:t>тел. 8(8452) 320-324</w:t>
      </w:r>
    </w:p>
    <w:p w14:paraId="782CD21A" w14:textId="16E28CEF" w:rsidR="0043001F" w:rsidRPr="004E3F27" w:rsidRDefault="0069243A" w:rsidP="004E3F27">
      <w:pPr>
        <w:ind w:firstLine="709"/>
        <w:jc w:val="both"/>
        <w:rPr>
          <w:rStyle w:val="a8"/>
          <w:rFonts w:eastAsia="Calibri"/>
          <w:sz w:val="22"/>
          <w:szCs w:val="22"/>
          <w:lang w:eastAsia="en-US"/>
        </w:rPr>
      </w:pPr>
      <w:r w:rsidRPr="004E3F27">
        <w:rPr>
          <w:rFonts w:eastAsia="Calibri"/>
          <w:sz w:val="22"/>
          <w:szCs w:val="22"/>
          <w:lang w:eastAsia="en-US"/>
        </w:rPr>
        <w:t xml:space="preserve">Почтовый адрес: </w:t>
      </w:r>
      <w:hyperlink r:id="rId8" w:history="1">
        <w:r w:rsidR="0043001F" w:rsidRPr="004E3F27">
          <w:rPr>
            <w:rStyle w:val="a8"/>
            <w:rFonts w:eastAsia="Calibri"/>
            <w:sz w:val="22"/>
            <w:szCs w:val="22"/>
            <w:lang w:eastAsia="en-US"/>
          </w:rPr>
          <w:t>energoservis-volgi@mail.ru</w:t>
        </w:r>
      </w:hyperlink>
    </w:p>
    <w:p w14:paraId="0C45633A" w14:textId="77777777" w:rsidR="00F66385" w:rsidRPr="004E3F27" w:rsidRDefault="00F66385" w:rsidP="004E3F27">
      <w:pPr>
        <w:ind w:firstLine="709"/>
        <w:jc w:val="both"/>
        <w:rPr>
          <w:rFonts w:eastAsia="Calibri"/>
          <w:sz w:val="22"/>
          <w:szCs w:val="22"/>
          <w:lang w:eastAsia="en-US"/>
        </w:rPr>
      </w:pPr>
    </w:p>
    <w:p w14:paraId="10F7F6D9" w14:textId="2F958A2C" w:rsidR="0006793F" w:rsidRPr="0043001F" w:rsidRDefault="00F66385" w:rsidP="004E3F27">
      <w:pPr>
        <w:ind w:firstLine="709"/>
        <w:jc w:val="both"/>
        <w:rPr>
          <w:rFonts w:eastAsia="Calibri"/>
          <w:sz w:val="22"/>
          <w:szCs w:val="22"/>
          <w:lang w:eastAsia="en-US"/>
        </w:rPr>
      </w:pPr>
      <w:r>
        <w:rPr>
          <w:b/>
          <w:bCs/>
          <w:snapToGrid w:val="0"/>
          <w:sz w:val="22"/>
          <w:szCs w:val="22"/>
        </w:rPr>
        <w:t>9</w:t>
      </w:r>
      <w:r w:rsidR="0043001F">
        <w:rPr>
          <w:b/>
          <w:bCs/>
          <w:snapToGrid w:val="0"/>
          <w:sz w:val="22"/>
          <w:szCs w:val="22"/>
        </w:rPr>
        <w:t xml:space="preserve">. </w:t>
      </w:r>
      <w:r w:rsidR="00E04DBF">
        <w:rPr>
          <w:b/>
          <w:bCs/>
          <w:snapToGrid w:val="0"/>
          <w:sz w:val="22"/>
          <w:szCs w:val="22"/>
        </w:rPr>
        <w:t xml:space="preserve">      </w:t>
      </w:r>
      <w:r w:rsidR="001E012E">
        <w:rPr>
          <w:b/>
          <w:bCs/>
          <w:snapToGrid w:val="0"/>
          <w:sz w:val="22"/>
          <w:szCs w:val="22"/>
        </w:rPr>
        <w:t xml:space="preserve">     </w:t>
      </w:r>
      <w:r w:rsidR="00B10A6B">
        <w:rPr>
          <w:b/>
          <w:bCs/>
          <w:snapToGrid w:val="0"/>
          <w:sz w:val="22"/>
          <w:szCs w:val="22"/>
        </w:rPr>
        <w:t xml:space="preserve">     </w:t>
      </w:r>
      <w:r w:rsidR="0006793F" w:rsidRPr="0043001F">
        <w:rPr>
          <w:b/>
          <w:bCs/>
          <w:snapToGrid w:val="0"/>
          <w:sz w:val="22"/>
          <w:szCs w:val="22"/>
        </w:rPr>
        <w:t>Все указанные в техническом задании приложения являются его неотъемлемой частью.</w:t>
      </w:r>
    </w:p>
    <w:p w14:paraId="13C598EF" w14:textId="77777777" w:rsidR="0006793F" w:rsidRPr="00263AF8" w:rsidRDefault="0006793F" w:rsidP="004E3F27">
      <w:pPr>
        <w:tabs>
          <w:tab w:val="left" w:pos="993"/>
          <w:tab w:val="num" w:pos="1241"/>
        </w:tabs>
        <w:ind w:firstLine="709"/>
        <w:jc w:val="both"/>
        <w:rPr>
          <w:sz w:val="22"/>
          <w:szCs w:val="22"/>
        </w:rPr>
      </w:pPr>
      <w:r w:rsidRPr="00263AF8">
        <w:rPr>
          <w:sz w:val="22"/>
          <w:szCs w:val="22"/>
        </w:rPr>
        <w:t>Приложени</w:t>
      </w:r>
      <w:r w:rsidR="00166FF7">
        <w:rPr>
          <w:sz w:val="22"/>
          <w:szCs w:val="22"/>
        </w:rPr>
        <w:t>я</w:t>
      </w:r>
      <w:r w:rsidRPr="00263AF8">
        <w:rPr>
          <w:sz w:val="22"/>
          <w:szCs w:val="22"/>
        </w:rPr>
        <w:t xml:space="preserve"> к техническому заданию:</w:t>
      </w:r>
    </w:p>
    <w:p w14:paraId="1E88C1D9" w14:textId="77777777" w:rsidR="00042595" w:rsidRDefault="0006793F" w:rsidP="004E3F27">
      <w:pPr>
        <w:tabs>
          <w:tab w:val="left" w:pos="993"/>
          <w:tab w:val="left" w:pos="1134"/>
        </w:tabs>
        <w:ind w:firstLine="709"/>
        <w:jc w:val="both"/>
        <w:rPr>
          <w:sz w:val="22"/>
          <w:szCs w:val="22"/>
        </w:rPr>
      </w:pPr>
      <w:r w:rsidRPr="00263AF8">
        <w:rPr>
          <w:sz w:val="22"/>
          <w:szCs w:val="22"/>
        </w:rPr>
        <w:t xml:space="preserve">Приложение № 1 – Перечень основных услуг по техническому обслуживанию систем </w:t>
      </w:r>
      <w:r w:rsidR="0020057E">
        <w:rPr>
          <w:snapToGrid w:val="0"/>
          <w:sz w:val="22"/>
          <w:szCs w:val="22"/>
        </w:rPr>
        <w:t>АПС, СОУЭ</w:t>
      </w:r>
      <w:r w:rsidRPr="00263AF8">
        <w:rPr>
          <w:sz w:val="22"/>
          <w:szCs w:val="22"/>
        </w:rPr>
        <w:t>.</w:t>
      </w:r>
    </w:p>
    <w:p w14:paraId="7F815E12" w14:textId="5CD8A8F7" w:rsidR="00042595" w:rsidRPr="00042595" w:rsidRDefault="00042595" w:rsidP="004E3F27">
      <w:pPr>
        <w:tabs>
          <w:tab w:val="left" w:pos="993"/>
          <w:tab w:val="left" w:pos="1134"/>
        </w:tabs>
        <w:ind w:firstLine="709"/>
        <w:jc w:val="both"/>
        <w:rPr>
          <w:sz w:val="22"/>
          <w:szCs w:val="22"/>
        </w:rPr>
      </w:pPr>
      <w:r w:rsidRPr="00263AF8">
        <w:rPr>
          <w:sz w:val="22"/>
          <w:szCs w:val="22"/>
        </w:rPr>
        <w:t xml:space="preserve">Приложение № </w:t>
      </w:r>
      <w:r>
        <w:rPr>
          <w:sz w:val="22"/>
          <w:szCs w:val="22"/>
        </w:rPr>
        <w:t>2</w:t>
      </w:r>
      <w:r w:rsidRPr="00263AF8">
        <w:rPr>
          <w:sz w:val="22"/>
          <w:szCs w:val="22"/>
        </w:rPr>
        <w:t xml:space="preserve"> – </w:t>
      </w:r>
      <w:r w:rsidRPr="00042595">
        <w:rPr>
          <w:sz w:val="22"/>
          <w:szCs w:val="22"/>
        </w:rPr>
        <w:t>Требования и особые условия к подрядчику/участнику</w:t>
      </w:r>
      <w:r w:rsidR="00FD61B5">
        <w:rPr>
          <w:sz w:val="22"/>
          <w:szCs w:val="22"/>
        </w:rPr>
        <w:t xml:space="preserve"> закупочной процедуры.</w:t>
      </w:r>
    </w:p>
    <w:p w14:paraId="2102DA3E" w14:textId="77777777" w:rsidR="00042595" w:rsidRDefault="00042595" w:rsidP="00166FF7">
      <w:pPr>
        <w:tabs>
          <w:tab w:val="left" w:pos="993"/>
          <w:tab w:val="left" w:pos="1134"/>
        </w:tabs>
        <w:spacing w:line="276" w:lineRule="auto"/>
        <w:ind w:left="-284"/>
        <w:jc w:val="both"/>
        <w:rPr>
          <w:sz w:val="22"/>
          <w:szCs w:val="22"/>
        </w:rPr>
      </w:pPr>
    </w:p>
    <w:p w14:paraId="057B4030" w14:textId="77777777" w:rsidR="00042595" w:rsidRDefault="00042595" w:rsidP="00166FF7">
      <w:pPr>
        <w:tabs>
          <w:tab w:val="left" w:pos="993"/>
          <w:tab w:val="left" w:pos="1134"/>
        </w:tabs>
        <w:spacing w:line="276" w:lineRule="auto"/>
        <w:ind w:left="-284"/>
        <w:jc w:val="both"/>
        <w:rPr>
          <w:sz w:val="22"/>
          <w:szCs w:val="22"/>
        </w:rPr>
      </w:pPr>
    </w:p>
    <w:p w14:paraId="645A25BC" w14:textId="77777777" w:rsidR="00042595" w:rsidRPr="00263AF8" w:rsidRDefault="00042595" w:rsidP="00166FF7">
      <w:pPr>
        <w:tabs>
          <w:tab w:val="left" w:pos="993"/>
          <w:tab w:val="left" w:pos="1134"/>
        </w:tabs>
        <w:spacing w:line="276" w:lineRule="auto"/>
        <w:ind w:left="-284"/>
        <w:jc w:val="both"/>
        <w:rPr>
          <w:sz w:val="22"/>
          <w:szCs w:val="22"/>
        </w:rPr>
      </w:pPr>
    </w:p>
    <w:bookmarkEnd w:id="0"/>
    <w:p w14:paraId="32F3A607" w14:textId="06EA9316" w:rsidR="00485264" w:rsidRPr="00E04DBF" w:rsidRDefault="00B816D4" w:rsidP="00B816D4">
      <w:pPr>
        <w:ind w:left="-284"/>
      </w:pPr>
      <w:r w:rsidRPr="00E83917">
        <w:rPr>
          <w:bCs/>
          <w:color w:val="000000"/>
          <w:sz w:val="22"/>
          <w:szCs w:val="22"/>
        </w:rPr>
        <w:t>Ведущий специалист Группы ПБ, ОТ и ПК</w:t>
      </w:r>
      <w:r>
        <w:rPr>
          <w:bCs/>
          <w:color w:val="000000"/>
          <w:sz w:val="22"/>
          <w:szCs w:val="22"/>
        </w:rPr>
        <w:t xml:space="preserve">                                                                 </w:t>
      </w:r>
      <w:r w:rsidRPr="00E83917">
        <w:rPr>
          <w:bCs/>
          <w:color w:val="000000"/>
          <w:sz w:val="22"/>
          <w:szCs w:val="22"/>
        </w:rPr>
        <w:t>Шеленговский</w:t>
      </w:r>
      <w:r w:rsidRPr="009F0449">
        <w:rPr>
          <w:bCs/>
          <w:color w:val="000000"/>
          <w:sz w:val="22"/>
          <w:szCs w:val="22"/>
        </w:rPr>
        <w:t xml:space="preserve"> </w:t>
      </w:r>
      <w:r>
        <w:rPr>
          <w:bCs/>
          <w:color w:val="000000"/>
          <w:sz w:val="22"/>
          <w:szCs w:val="22"/>
        </w:rPr>
        <w:t>В. Б.</w:t>
      </w:r>
      <w:r w:rsidRPr="00263AF8">
        <w:rPr>
          <w:i/>
          <w:sz w:val="22"/>
          <w:szCs w:val="22"/>
        </w:rPr>
        <w:t xml:space="preserve"> </w:t>
      </w:r>
      <w:r w:rsidR="00485264" w:rsidRPr="00263AF8">
        <w:rPr>
          <w:i/>
          <w:sz w:val="22"/>
          <w:szCs w:val="22"/>
        </w:rPr>
        <w:br w:type="page"/>
      </w:r>
      <w:r w:rsidR="00485264" w:rsidRPr="00E04DBF">
        <w:t>Приложение № 1</w:t>
      </w:r>
    </w:p>
    <w:p w14:paraId="48352818" w14:textId="2FEF2787" w:rsidR="00485264" w:rsidRDefault="00485264" w:rsidP="00485264">
      <w:pPr>
        <w:contextualSpacing/>
        <w:jc w:val="right"/>
      </w:pPr>
      <w:r w:rsidRPr="00E04DBF">
        <w:t>к Техническому заданию</w:t>
      </w:r>
    </w:p>
    <w:p w14:paraId="38D92C42" w14:textId="77777777" w:rsidR="00705608" w:rsidRDefault="00705608" w:rsidP="00485264">
      <w:pPr>
        <w:contextualSpacing/>
        <w:jc w:val="right"/>
      </w:pPr>
      <w:r>
        <w:t xml:space="preserve">на </w:t>
      </w:r>
      <w:r w:rsidRPr="00705608">
        <w:t>оказание услуг по техническому обслуживанию</w:t>
      </w:r>
    </w:p>
    <w:p w14:paraId="1DE9CD95" w14:textId="77777777" w:rsidR="00705608" w:rsidRDefault="00705608" w:rsidP="00485264">
      <w:pPr>
        <w:contextualSpacing/>
        <w:jc w:val="right"/>
      </w:pPr>
      <w:r w:rsidRPr="00705608">
        <w:t xml:space="preserve"> систем автоматической пожарной сигнализации, </w:t>
      </w:r>
    </w:p>
    <w:p w14:paraId="37CC7538" w14:textId="77777777" w:rsidR="00705608" w:rsidRDefault="00705608" w:rsidP="00485264">
      <w:pPr>
        <w:contextualSpacing/>
        <w:jc w:val="right"/>
      </w:pPr>
      <w:r w:rsidRPr="00705608">
        <w:t>оповещения и управления эвакуацией при пожаре</w:t>
      </w:r>
    </w:p>
    <w:p w14:paraId="04CC2DFA" w14:textId="2D808DCB" w:rsidR="00705608" w:rsidRPr="00E04DBF" w:rsidRDefault="00705608" w:rsidP="00485264">
      <w:pPr>
        <w:contextualSpacing/>
        <w:jc w:val="right"/>
        <w:rPr>
          <w:sz w:val="18"/>
        </w:rPr>
      </w:pPr>
      <w:r w:rsidRPr="00705608">
        <w:t xml:space="preserve"> по адресу г. Саратов, ул. Большая Казачья, </w:t>
      </w:r>
      <w:proofErr w:type="spellStart"/>
      <w:r w:rsidRPr="00705608">
        <w:t>зд</w:t>
      </w:r>
      <w:proofErr w:type="spellEnd"/>
      <w:r w:rsidRPr="00705608">
        <w:t xml:space="preserve">. 17/39, стр.1  </w:t>
      </w:r>
    </w:p>
    <w:p w14:paraId="3A4FFA7C" w14:textId="77777777" w:rsidR="00485264" w:rsidRPr="00485264" w:rsidRDefault="00485264" w:rsidP="00485264">
      <w:pPr>
        <w:spacing w:after="200" w:line="276" w:lineRule="auto"/>
        <w:ind w:left="4820"/>
        <w:rPr>
          <w:rFonts w:eastAsia="Calibri"/>
          <w:sz w:val="24"/>
          <w:szCs w:val="24"/>
          <w:lang w:eastAsia="en-US"/>
        </w:rPr>
      </w:pPr>
    </w:p>
    <w:p w14:paraId="294931C1" w14:textId="77777777" w:rsidR="00485264" w:rsidRPr="00485264" w:rsidRDefault="00485264" w:rsidP="00485264">
      <w:pPr>
        <w:contextualSpacing/>
        <w:jc w:val="center"/>
        <w:rPr>
          <w:b/>
          <w:sz w:val="24"/>
          <w:szCs w:val="24"/>
        </w:rPr>
      </w:pPr>
      <w:r w:rsidRPr="00485264">
        <w:rPr>
          <w:b/>
          <w:sz w:val="24"/>
          <w:szCs w:val="24"/>
        </w:rPr>
        <w:t>ПЕРЕЧЕНЬ</w:t>
      </w:r>
    </w:p>
    <w:p w14:paraId="78067042" w14:textId="77777777" w:rsidR="00485264" w:rsidRDefault="00485264" w:rsidP="00485264">
      <w:pPr>
        <w:contextualSpacing/>
        <w:jc w:val="center"/>
        <w:rPr>
          <w:b/>
          <w:sz w:val="24"/>
          <w:szCs w:val="24"/>
        </w:rPr>
      </w:pPr>
      <w:bookmarkStart w:id="7" w:name="_Hlk73001822"/>
      <w:r w:rsidRPr="00485264">
        <w:rPr>
          <w:b/>
          <w:sz w:val="24"/>
          <w:szCs w:val="24"/>
        </w:rPr>
        <w:t xml:space="preserve">основных услуг по техническому обслуживанию систем </w:t>
      </w:r>
      <w:r w:rsidR="00B952EA">
        <w:rPr>
          <w:b/>
          <w:sz w:val="24"/>
          <w:szCs w:val="24"/>
        </w:rPr>
        <w:t>АПС, СОУЭ</w:t>
      </w:r>
    </w:p>
    <w:p w14:paraId="2A0D8831" w14:textId="77777777" w:rsidR="00370EBA" w:rsidRDefault="00370EBA" w:rsidP="00485264">
      <w:pPr>
        <w:contextualSpacing/>
        <w:jc w:val="center"/>
        <w:rPr>
          <w:b/>
          <w:sz w:val="24"/>
          <w:szCs w:val="24"/>
        </w:rPr>
      </w:pPr>
    </w:p>
    <w:p w14:paraId="642E8F26" w14:textId="77777777" w:rsidR="00370EBA" w:rsidRPr="00485264" w:rsidRDefault="00370EBA" w:rsidP="00485264">
      <w:pPr>
        <w:contextualSpacing/>
        <w:jc w:val="center"/>
        <w:rPr>
          <w:b/>
          <w:sz w:val="24"/>
          <w:szCs w:val="24"/>
        </w:rPr>
      </w:pPr>
    </w:p>
    <w:bookmarkEnd w:id="7"/>
    <w:p w14:paraId="69368C5A" w14:textId="77777777" w:rsidR="00485264" w:rsidRPr="00485264" w:rsidRDefault="00E04DBF" w:rsidP="00485264">
      <w:pPr>
        <w:contextualSpacing/>
        <w:jc w:val="center"/>
        <w:rPr>
          <w:b/>
          <w:sz w:val="24"/>
          <w:szCs w:val="24"/>
        </w:rPr>
      </w:pPr>
      <w:r w:rsidRPr="00E04DBF">
        <w:rPr>
          <w:noProof/>
        </w:rPr>
        <w:drawing>
          <wp:inline distT="0" distB="0" distL="0" distR="0" wp14:anchorId="057550BD" wp14:editId="00A728DF">
            <wp:extent cx="6301105" cy="4876372"/>
            <wp:effectExtent l="0" t="0" r="444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1105" cy="4876372"/>
                    </a:xfrm>
                    <a:prstGeom prst="rect">
                      <a:avLst/>
                    </a:prstGeom>
                    <a:noFill/>
                    <a:ln>
                      <a:noFill/>
                    </a:ln>
                  </pic:spPr>
                </pic:pic>
              </a:graphicData>
            </a:graphic>
          </wp:inline>
        </w:drawing>
      </w:r>
    </w:p>
    <w:tbl>
      <w:tblPr>
        <w:tblpPr w:leftFromText="180" w:rightFromText="180" w:vertAnchor="text" w:horzAnchor="margin" w:tblpY="949"/>
        <w:tblW w:w="10307" w:type="dxa"/>
        <w:tblLayout w:type="fixed"/>
        <w:tblLook w:val="01E0" w:firstRow="1" w:lastRow="1" w:firstColumn="1" w:lastColumn="1" w:noHBand="0" w:noVBand="0"/>
      </w:tblPr>
      <w:tblGrid>
        <w:gridCol w:w="5365"/>
        <w:gridCol w:w="4942"/>
      </w:tblGrid>
      <w:tr w:rsidR="002E6933" w:rsidRPr="00CF1E4A" w14:paraId="4226DCDA" w14:textId="77777777" w:rsidTr="00E04DBF">
        <w:trPr>
          <w:trHeight w:val="750"/>
        </w:trPr>
        <w:tc>
          <w:tcPr>
            <w:tcW w:w="5365" w:type="dxa"/>
          </w:tcPr>
          <w:p w14:paraId="6CB359F2" w14:textId="77777777" w:rsidR="002E6933" w:rsidRPr="00FB5732" w:rsidRDefault="002E6933" w:rsidP="00E04DBF">
            <w:pPr>
              <w:pStyle w:val="10"/>
              <w:widowControl w:val="0"/>
              <w:suppressLineNumbers/>
              <w:tabs>
                <w:tab w:val="left" w:pos="1134"/>
              </w:tabs>
              <w:spacing w:before="0" w:after="0"/>
              <w:ind w:right="317"/>
              <w:rPr>
                <w:rFonts w:ascii="Times New Roman" w:hAnsi="Times New Roman"/>
                <w:b w:val="0"/>
                <w:sz w:val="24"/>
                <w:szCs w:val="24"/>
              </w:rPr>
            </w:pPr>
            <w:bookmarkStart w:id="8" w:name="_Hlk201756068"/>
            <w:r w:rsidRPr="00FB5732">
              <w:rPr>
                <w:rFonts w:ascii="Times New Roman" w:hAnsi="Times New Roman"/>
                <w:b w:val="0"/>
                <w:sz w:val="24"/>
                <w:szCs w:val="24"/>
              </w:rPr>
              <w:t>ЗАКАЗЧИК</w:t>
            </w:r>
          </w:p>
          <w:p w14:paraId="378E7F6B" w14:textId="77777777" w:rsidR="002E6933" w:rsidRPr="00FB5732" w:rsidRDefault="002E6933" w:rsidP="00E04DBF">
            <w:pPr>
              <w:pStyle w:val="10"/>
              <w:keepLines/>
              <w:widowControl w:val="0"/>
              <w:suppressLineNumbers/>
              <w:tabs>
                <w:tab w:val="left" w:pos="1134"/>
              </w:tabs>
              <w:suppressAutoHyphens/>
              <w:spacing w:before="0" w:after="0"/>
              <w:ind w:right="317"/>
              <w:rPr>
                <w:rFonts w:ascii="Times New Roman" w:hAnsi="Times New Roman"/>
                <w:b w:val="0"/>
                <w:sz w:val="24"/>
                <w:szCs w:val="24"/>
              </w:rPr>
            </w:pPr>
          </w:p>
          <w:p w14:paraId="70BAF1ED" w14:textId="77777777" w:rsidR="0020057E" w:rsidRPr="00FB5732" w:rsidRDefault="0020057E" w:rsidP="00E04DBF">
            <w:pPr>
              <w:pStyle w:val="10"/>
              <w:keepLines/>
              <w:widowControl w:val="0"/>
              <w:suppressLineNumbers/>
              <w:tabs>
                <w:tab w:val="left" w:pos="1134"/>
              </w:tabs>
              <w:suppressAutoHyphens/>
              <w:spacing w:before="0" w:after="0"/>
              <w:ind w:right="317"/>
              <w:rPr>
                <w:rFonts w:ascii="Times New Roman" w:hAnsi="Times New Roman"/>
                <w:b w:val="0"/>
                <w:sz w:val="22"/>
                <w:szCs w:val="22"/>
              </w:rPr>
            </w:pPr>
            <w:r w:rsidRPr="00FB5732">
              <w:rPr>
                <w:rFonts w:ascii="Times New Roman" w:hAnsi="Times New Roman"/>
                <w:b w:val="0"/>
                <w:sz w:val="22"/>
                <w:szCs w:val="22"/>
              </w:rPr>
              <w:t>______________/</w:t>
            </w:r>
            <w:r w:rsidRPr="00FB5732">
              <w:rPr>
                <w:rFonts w:ascii="Times New Roman" w:hAnsi="Times New Roman"/>
                <w:b w:val="0"/>
                <w:sz w:val="22"/>
                <w:szCs w:val="22"/>
                <w:lang w:val="ru-RU"/>
              </w:rPr>
              <w:t>В.В. Пухарев</w:t>
            </w:r>
            <w:r w:rsidRPr="00FB5732">
              <w:rPr>
                <w:rFonts w:ascii="Times New Roman" w:hAnsi="Times New Roman"/>
                <w:b w:val="0"/>
                <w:sz w:val="22"/>
                <w:szCs w:val="22"/>
              </w:rPr>
              <w:t xml:space="preserve">/ </w:t>
            </w:r>
          </w:p>
          <w:p w14:paraId="4EE00AEE" w14:textId="77777777" w:rsidR="002E6933" w:rsidRPr="00FB5732" w:rsidRDefault="002E6933" w:rsidP="00E04DBF">
            <w:pPr>
              <w:pStyle w:val="10"/>
              <w:widowControl w:val="0"/>
              <w:suppressLineNumbers/>
              <w:tabs>
                <w:tab w:val="left" w:pos="1134"/>
              </w:tabs>
              <w:ind w:right="317"/>
              <w:rPr>
                <w:rFonts w:ascii="Times New Roman" w:hAnsi="Times New Roman"/>
                <w:b w:val="0"/>
                <w:sz w:val="24"/>
                <w:szCs w:val="24"/>
              </w:rPr>
            </w:pPr>
          </w:p>
        </w:tc>
        <w:tc>
          <w:tcPr>
            <w:tcW w:w="4942" w:type="dxa"/>
          </w:tcPr>
          <w:p w14:paraId="041033CB" w14:textId="77777777" w:rsidR="002E6933" w:rsidRPr="00FB5732" w:rsidRDefault="002E6933" w:rsidP="00E04DBF">
            <w:pPr>
              <w:pStyle w:val="10"/>
              <w:widowControl w:val="0"/>
              <w:suppressLineNumbers/>
              <w:tabs>
                <w:tab w:val="left" w:pos="1134"/>
              </w:tabs>
              <w:spacing w:before="0" w:after="0"/>
              <w:ind w:left="270" w:right="317"/>
              <w:rPr>
                <w:rFonts w:ascii="Times New Roman" w:hAnsi="Times New Roman"/>
                <w:b w:val="0"/>
                <w:sz w:val="24"/>
                <w:szCs w:val="24"/>
              </w:rPr>
            </w:pPr>
            <w:r w:rsidRPr="00FB5732">
              <w:rPr>
                <w:rFonts w:ascii="Times New Roman" w:hAnsi="Times New Roman"/>
                <w:b w:val="0"/>
                <w:sz w:val="24"/>
                <w:szCs w:val="24"/>
              </w:rPr>
              <w:t>ИСПОЛНИТЕЛЬ</w:t>
            </w:r>
          </w:p>
          <w:p w14:paraId="7C9F925D" w14:textId="77777777" w:rsidR="002E6933" w:rsidRPr="00FB5732" w:rsidRDefault="002E6933" w:rsidP="00E04DBF">
            <w:pPr>
              <w:pStyle w:val="10"/>
              <w:widowControl w:val="0"/>
              <w:suppressLineNumbers/>
              <w:tabs>
                <w:tab w:val="left" w:pos="1134"/>
              </w:tabs>
              <w:spacing w:before="0" w:after="0"/>
              <w:ind w:left="270" w:right="317"/>
              <w:rPr>
                <w:rFonts w:ascii="Times New Roman" w:hAnsi="Times New Roman"/>
                <w:b w:val="0"/>
                <w:sz w:val="24"/>
                <w:szCs w:val="24"/>
              </w:rPr>
            </w:pPr>
          </w:p>
          <w:p w14:paraId="10BEECA7" w14:textId="77777777" w:rsidR="002E6933" w:rsidRPr="00FB5732" w:rsidRDefault="002E6933" w:rsidP="00E04DBF">
            <w:pPr>
              <w:pStyle w:val="10"/>
              <w:widowControl w:val="0"/>
              <w:suppressLineNumbers/>
              <w:tabs>
                <w:tab w:val="left" w:pos="1134"/>
              </w:tabs>
              <w:spacing w:before="0" w:after="0"/>
              <w:ind w:left="270" w:right="317"/>
              <w:rPr>
                <w:rFonts w:ascii="Times New Roman" w:hAnsi="Times New Roman"/>
                <w:b w:val="0"/>
                <w:sz w:val="24"/>
                <w:szCs w:val="24"/>
                <w:lang w:val="ru-RU"/>
              </w:rPr>
            </w:pPr>
            <w:r w:rsidRPr="00FB5732">
              <w:rPr>
                <w:rFonts w:ascii="Times New Roman" w:hAnsi="Times New Roman"/>
                <w:b w:val="0"/>
                <w:sz w:val="24"/>
                <w:szCs w:val="24"/>
              </w:rPr>
              <w:t>______________/</w:t>
            </w:r>
            <w:r w:rsidR="00370EBA">
              <w:rPr>
                <w:rFonts w:ascii="Times New Roman" w:hAnsi="Times New Roman"/>
                <w:b w:val="0"/>
                <w:sz w:val="24"/>
                <w:szCs w:val="24"/>
                <w:lang w:val="ru-RU"/>
              </w:rPr>
              <w:t xml:space="preserve">                   </w:t>
            </w:r>
            <w:r w:rsidR="00F0742D" w:rsidRPr="00FB5732">
              <w:rPr>
                <w:rFonts w:ascii="Times New Roman" w:hAnsi="Times New Roman"/>
                <w:b w:val="0"/>
                <w:sz w:val="24"/>
                <w:szCs w:val="24"/>
                <w:lang w:val="ru-RU"/>
              </w:rPr>
              <w:t>/</w:t>
            </w:r>
          </w:p>
          <w:p w14:paraId="078987AE" w14:textId="77777777" w:rsidR="002E6933" w:rsidRPr="00FB5732" w:rsidRDefault="002E6933" w:rsidP="00E04DBF">
            <w:pPr>
              <w:pStyle w:val="10"/>
              <w:widowControl w:val="0"/>
              <w:suppressLineNumbers/>
              <w:tabs>
                <w:tab w:val="left" w:pos="1134"/>
              </w:tabs>
              <w:ind w:left="270" w:right="317"/>
              <w:rPr>
                <w:rFonts w:ascii="Times New Roman" w:hAnsi="Times New Roman"/>
                <w:b w:val="0"/>
                <w:sz w:val="24"/>
                <w:szCs w:val="24"/>
              </w:rPr>
            </w:pPr>
          </w:p>
        </w:tc>
      </w:tr>
      <w:bookmarkEnd w:id="8"/>
    </w:tbl>
    <w:p w14:paraId="67F36B56" w14:textId="77777777" w:rsidR="00485264" w:rsidRPr="00485264" w:rsidRDefault="00485264" w:rsidP="00485264">
      <w:pPr>
        <w:tabs>
          <w:tab w:val="left" w:pos="284"/>
        </w:tabs>
        <w:contextualSpacing/>
        <w:jc w:val="center"/>
        <w:rPr>
          <w:bCs/>
        </w:rPr>
      </w:pPr>
    </w:p>
    <w:p w14:paraId="0069C1C6" w14:textId="77777777" w:rsidR="00C14AFB" w:rsidRDefault="00C14AFB">
      <w:pPr>
        <w:tabs>
          <w:tab w:val="left" w:pos="284"/>
        </w:tabs>
        <w:contextualSpacing/>
        <w:jc w:val="center"/>
        <w:rPr>
          <w:bCs/>
        </w:rPr>
      </w:pPr>
    </w:p>
    <w:p w14:paraId="743B823F" w14:textId="77777777" w:rsidR="00E04DBF" w:rsidRDefault="00E04DBF">
      <w:pPr>
        <w:tabs>
          <w:tab w:val="left" w:pos="284"/>
        </w:tabs>
        <w:contextualSpacing/>
        <w:jc w:val="center"/>
        <w:rPr>
          <w:bCs/>
        </w:rPr>
      </w:pPr>
    </w:p>
    <w:p w14:paraId="2A00A95E" w14:textId="77777777" w:rsidR="00E04DBF" w:rsidRPr="004368B8" w:rsidRDefault="00E04DBF">
      <w:pPr>
        <w:tabs>
          <w:tab w:val="left" w:pos="284"/>
        </w:tabs>
        <w:contextualSpacing/>
        <w:jc w:val="center"/>
        <w:rPr>
          <w:bCs/>
        </w:rPr>
      </w:pPr>
    </w:p>
    <w:p w14:paraId="766E5463" w14:textId="77777777" w:rsidR="00AC1E29" w:rsidRPr="004368B8" w:rsidRDefault="001E5523" w:rsidP="00B9188D">
      <w:pPr>
        <w:ind w:firstLine="7513"/>
        <w:rPr>
          <w:vanish/>
        </w:rPr>
      </w:pPr>
      <w:r w:rsidRPr="004368B8">
        <w:rPr>
          <w:szCs w:val="18"/>
        </w:rPr>
        <w:br w:type="page"/>
      </w:r>
      <w:r w:rsidR="00E04DBF">
        <w:rPr>
          <w:szCs w:val="18"/>
        </w:rPr>
        <w:t xml:space="preserve">            </w:t>
      </w:r>
    </w:p>
    <w:bookmarkEnd w:id="1"/>
    <w:p w14:paraId="01A8409F" w14:textId="77777777" w:rsidR="00B952EA" w:rsidRPr="00485264" w:rsidRDefault="00B952EA" w:rsidP="00B952EA">
      <w:pPr>
        <w:jc w:val="right"/>
      </w:pPr>
      <w:r w:rsidRPr="00485264">
        <w:t xml:space="preserve">Приложение № </w:t>
      </w:r>
      <w:r w:rsidR="00E83917">
        <w:t>2</w:t>
      </w:r>
    </w:p>
    <w:p w14:paraId="78773153" w14:textId="77777777" w:rsidR="00705608" w:rsidRDefault="00E04DBF" w:rsidP="00E04DBF">
      <w:pPr>
        <w:jc w:val="center"/>
      </w:pPr>
      <w:r>
        <w:t xml:space="preserve">                                                                                                                                              </w:t>
      </w:r>
      <w:r w:rsidR="00900BBE">
        <w:t xml:space="preserve">    </w:t>
      </w:r>
      <w:r>
        <w:t xml:space="preserve">   </w:t>
      </w:r>
      <w:r w:rsidR="00B952EA" w:rsidRPr="00485264">
        <w:t>к Техническому заданию</w:t>
      </w:r>
    </w:p>
    <w:p w14:paraId="6927DFB3" w14:textId="70C1004C" w:rsidR="00705608" w:rsidRPr="00705608" w:rsidRDefault="00B952EA" w:rsidP="00705608">
      <w:pPr>
        <w:jc w:val="right"/>
      </w:pPr>
      <w:r w:rsidRPr="00705608">
        <w:t xml:space="preserve"> </w:t>
      </w:r>
      <w:r w:rsidR="00705608" w:rsidRPr="00705608">
        <w:t>на оказание услуг по техническому обслуживанию</w:t>
      </w:r>
    </w:p>
    <w:p w14:paraId="39BDCF69" w14:textId="77777777" w:rsidR="00705608" w:rsidRPr="00705608" w:rsidRDefault="00705608" w:rsidP="00705608">
      <w:pPr>
        <w:ind w:firstLine="708"/>
        <w:jc w:val="right"/>
      </w:pPr>
      <w:r w:rsidRPr="00705608">
        <w:t xml:space="preserve"> систем автоматической пожарной сигнализации, </w:t>
      </w:r>
    </w:p>
    <w:p w14:paraId="41CAD2E0" w14:textId="77777777" w:rsidR="00705608" w:rsidRPr="00705608" w:rsidRDefault="00705608" w:rsidP="00705608">
      <w:pPr>
        <w:ind w:firstLine="708"/>
        <w:jc w:val="right"/>
      </w:pPr>
      <w:r w:rsidRPr="00705608">
        <w:t>оповещения и управления эвакуацией при пожаре</w:t>
      </w:r>
    </w:p>
    <w:p w14:paraId="26E4CAAA" w14:textId="1D08AC26" w:rsidR="00B952EA" w:rsidRPr="00705608" w:rsidRDefault="00705608" w:rsidP="00705608">
      <w:pPr>
        <w:ind w:firstLine="708"/>
        <w:jc w:val="right"/>
      </w:pPr>
      <w:r w:rsidRPr="00705608">
        <w:t xml:space="preserve"> по адресу г. Саратов, ул. Большая Казачья, </w:t>
      </w:r>
      <w:proofErr w:type="spellStart"/>
      <w:r w:rsidRPr="00705608">
        <w:t>зд</w:t>
      </w:r>
      <w:proofErr w:type="spellEnd"/>
      <w:r w:rsidRPr="00705608">
        <w:t xml:space="preserve">. 17/39, стр.1  </w:t>
      </w:r>
      <w:r w:rsidR="00B952EA" w:rsidRPr="00705608">
        <w:t xml:space="preserve"> </w:t>
      </w:r>
    </w:p>
    <w:p w14:paraId="323FA095" w14:textId="77777777" w:rsidR="00B952EA" w:rsidRDefault="00B952EA" w:rsidP="00B952EA">
      <w:pPr>
        <w:ind w:firstLine="708"/>
        <w:jc w:val="right"/>
        <w:rPr>
          <w:sz w:val="22"/>
          <w:szCs w:val="22"/>
        </w:rPr>
      </w:pPr>
    </w:p>
    <w:p w14:paraId="4E003487" w14:textId="77777777" w:rsidR="00B952EA" w:rsidRPr="00E83917" w:rsidRDefault="00B952EA" w:rsidP="00B952EA">
      <w:pPr>
        <w:ind w:firstLine="708"/>
        <w:jc w:val="center"/>
        <w:rPr>
          <w:b/>
          <w:szCs w:val="22"/>
        </w:rPr>
      </w:pPr>
    </w:p>
    <w:p w14:paraId="78EC10AB" w14:textId="6B9BC1A6" w:rsidR="00B952EA" w:rsidRDefault="00B952EA" w:rsidP="00B952EA">
      <w:pPr>
        <w:ind w:firstLine="708"/>
        <w:jc w:val="center"/>
        <w:rPr>
          <w:b/>
          <w:sz w:val="24"/>
          <w:szCs w:val="22"/>
        </w:rPr>
      </w:pPr>
      <w:r w:rsidRPr="00166FF7">
        <w:rPr>
          <w:b/>
          <w:sz w:val="24"/>
          <w:szCs w:val="22"/>
        </w:rPr>
        <w:t>Требования и особые условия к подрядчику/участнику</w:t>
      </w:r>
    </w:p>
    <w:p w14:paraId="13486EC1" w14:textId="095E8415" w:rsidR="00E04DBF" w:rsidRPr="00166FF7" w:rsidRDefault="00A105B0" w:rsidP="00B952EA">
      <w:pPr>
        <w:ind w:firstLine="708"/>
        <w:jc w:val="center"/>
        <w:rPr>
          <w:b/>
          <w:sz w:val="24"/>
          <w:szCs w:val="22"/>
        </w:rPr>
      </w:pPr>
      <w:r>
        <w:rPr>
          <w:b/>
          <w:sz w:val="24"/>
          <w:szCs w:val="22"/>
        </w:rPr>
        <w:t>закупочной процедуры</w:t>
      </w:r>
    </w:p>
    <w:p w14:paraId="5CCD94B0" w14:textId="77777777" w:rsidR="00B952EA" w:rsidRPr="00F14AC0" w:rsidRDefault="00B952EA" w:rsidP="00F14AC0">
      <w:pPr>
        <w:pStyle w:val="10"/>
        <w:numPr>
          <w:ilvl w:val="3"/>
          <w:numId w:val="39"/>
        </w:numPr>
        <w:tabs>
          <w:tab w:val="left" w:pos="0"/>
        </w:tabs>
        <w:spacing w:before="0" w:after="0"/>
        <w:ind w:firstLine="709"/>
        <w:rPr>
          <w:rFonts w:ascii="Times New Roman" w:hAnsi="Times New Roman"/>
          <w:sz w:val="22"/>
          <w:szCs w:val="22"/>
        </w:rPr>
      </w:pPr>
      <w:r w:rsidRPr="00F14AC0">
        <w:rPr>
          <w:rFonts w:ascii="Times New Roman" w:hAnsi="Times New Roman"/>
          <w:sz w:val="22"/>
          <w:szCs w:val="22"/>
        </w:rPr>
        <w:t>Требования к подрядчику/участнику закупочной процедуры:</w:t>
      </w:r>
    </w:p>
    <w:p w14:paraId="55CE1514" w14:textId="256DFE28" w:rsidR="00B77995" w:rsidRPr="00F14AC0" w:rsidRDefault="00B77995" w:rsidP="00F14AC0">
      <w:pPr>
        <w:pStyle w:val="af0"/>
        <w:numPr>
          <w:ilvl w:val="1"/>
          <w:numId w:val="41"/>
        </w:numPr>
        <w:ind w:left="0" w:firstLine="709"/>
        <w:jc w:val="both"/>
        <w:rPr>
          <w:sz w:val="22"/>
          <w:szCs w:val="22"/>
        </w:rPr>
      </w:pPr>
      <w:r w:rsidRPr="00F14AC0">
        <w:rPr>
          <w:sz w:val="22"/>
          <w:szCs w:val="22"/>
        </w:rPr>
        <w:t xml:space="preserve"> Подрядчик должен обладать лицензией (Постановление Правительства РФ </w:t>
      </w:r>
      <w:r w:rsidR="00F14AC0">
        <w:rPr>
          <w:sz w:val="22"/>
          <w:szCs w:val="22"/>
        </w:rPr>
        <w:t xml:space="preserve">                                </w:t>
      </w:r>
      <w:r w:rsidRPr="00F14AC0">
        <w:rPr>
          <w:sz w:val="22"/>
          <w:szCs w:val="22"/>
        </w:rPr>
        <w:t>от 28 июля 2020 г. N 1128) необходимой для оказания услуг по монтажу, техническому обслуживанию и ремонту средств обеспечения пожарной безопасности зданий и сооружений</w:t>
      </w:r>
    </w:p>
    <w:p w14:paraId="5E0B84BE" w14:textId="75ED784B" w:rsidR="00B952EA" w:rsidRPr="00F14AC0" w:rsidRDefault="00B952EA" w:rsidP="00F14AC0">
      <w:pPr>
        <w:ind w:firstLine="709"/>
        <w:jc w:val="both"/>
        <w:rPr>
          <w:sz w:val="22"/>
          <w:szCs w:val="22"/>
        </w:rPr>
      </w:pPr>
      <w:r w:rsidRPr="00F14AC0">
        <w:rPr>
          <w:sz w:val="22"/>
          <w:szCs w:val="22"/>
        </w:rPr>
        <w:t>1.</w:t>
      </w:r>
      <w:r w:rsidR="00B77995" w:rsidRPr="00F14AC0">
        <w:rPr>
          <w:sz w:val="22"/>
          <w:szCs w:val="22"/>
        </w:rPr>
        <w:t>2</w:t>
      </w:r>
      <w:r w:rsidRPr="00F14AC0">
        <w:rPr>
          <w:sz w:val="22"/>
          <w:szCs w:val="22"/>
        </w:rPr>
        <w:t xml:space="preserve">. Подрядчик должен иметь в штате кадровые ресурсы, необходимые для полного </w:t>
      </w:r>
      <w:r w:rsidR="00F14AC0">
        <w:rPr>
          <w:sz w:val="22"/>
          <w:szCs w:val="22"/>
        </w:rPr>
        <w:t xml:space="preserve">                                      </w:t>
      </w:r>
      <w:r w:rsidRPr="00F14AC0">
        <w:rPr>
          <w:sz w:val="22"/>
          <w:szCs w:val="22"/>
        </w:rPr>
        <w:t>и своевременного оказания услуг.</w:t>
      </w:r>
    </w:p>
    <w:p w14:paraId="7AF05D1D" w14:textId="77777777" w:rsidR="00B952EA" w:rsidRPr="00F14AC0" w:rsidRDefault="00B952EA" w:rsidP="00F14AC0">
      <w:pPr>
        <w:ind w:firstLine="709"/>
        <w:jc w:val="both"/>
        <w:rPr>
          <w:sz w:val="22"/>
          <w:szCs w:val="22"/>
        </w:rPr>
      </w:pPr>
      <w:r w:rsidRPr="00F14AC0">
        <w:rPr>
          <w:sz w:val="22"/>
          <w:szCs w:val="22"/>
        </w:rPr>
        <w:t>1.</w:t>
      </w:r>
      <w:r w:rsidR="00B77995" w:rsidRPr="00F14AC0">
        <w:rPr>
          <w:sz w:val="22"/>
          <w:szCs w:val="22"/>
        </w:rPr>
        <w:t>3</w:t>
      </w:r>
      <w:r w:rsidRPr="00F14AC0">
        <w:rPr>
          <w:sz w:val="22"/>
          <w:szCs w:val="22"/>
        </w:rPr>
        <w:t xml:space="preserve"> Для оказания услуг по настоящему договору Подрядчик имеет право привлекать иных лиц (субподрядчиков) на </w:t>
      </w:r>
      <w:r w:rsidR="00E83917" w:rsidRPr="00F14AC0">
        <w:rPr>
          <w:bCs/>
          <w:sz w:val="22"/>
          <w:szCs w:val="22"/>
        </w:rPr>
        <w:t xml:space="preserve">оказание услуг по техническому обслуживанию </w:t>
      </w:r>
      <w:r w:rsidR="00E83917" w:rsidRPr="00F14AC0">
        <w:rPr>
          <w:sz w:val="22"/>
          <w:szCs w:val="22"/>
        </w:rPr>
        <w:t>систем автоматической пожарной сигнализации, оповещения и управления эвакуацией при пожаре</w:t>
      </w:r>
      <w:r w:rsidRPr="00F14AC0">
        <w:rPr>
          <w:sz w:val="22"/>
          <w:szCs w:val="22"/>
        </w:rPr>
        <w:t>.</w:t>
      </w:r>
    </w:p>
    <w:p w14:paraId="7231178B" w14:textId="3815AE80" w:rsidR="00B952EA" w:rsidRPr="00F14AC0" w:rsidRDefault="00B952EA" w:rsidP="00F14AC0">
      <w:pPr>
        <w:ind w:firstLine="709"/>
        <w:jc w:val="both"/>
        <w:rPr>
          <w:sz w:val="22"/>
          <w:szCs w:val="22"/>
        </w:rPr>
      </w:pPr>
      <w:r w:rsidRPr="00F14AC0">
        <w:rPr>
          <w:sz w:val="22"/>
          <w:szCs w:val="22"/>
        </w:rPr>
        <w:t>1.</w:t>
      </w:r>
      <w:r w:rsidR="00B77995" w:rsidRPr="00F14AC0">
        <w:rPr>
          <w:sz w:val="22"/>
          <w:szCs w:val="22"/>
        </w:rPr>
        <w:t>4</w:t>
      </w:r>
      <w:r w:rsidRPr="00F14AC0">
        <w:rPr>
          <w:sz w:val="22"/>
          <w:szCs w:val="22"/>
        </w:rPr>
        <w:t xml:space="preserve">. Подрядчик должен обладать опытом оказания услуг </w:t>
      </w:r>
      <w:r w:rsidR="00E83917" w:rsidRPr="00F14AC0">
        <w:rPr>
          <w:bCs/>
          <w:sz w:val="22"/>
          <w:szCs w:val="22"/>
        </w:rPr>
        <w:t xml:space="preserve">по техническому обслуживанию </w:t>
      </w:r>
      <w:r w:rsidR="00E83917" w:rsidRPr="00F14AC0">
        <w:rPr>
          <w:sz w:val="22"/>
          <w:szCs w:val="22"/>
        </w:rPr>
        <w:t xml:space="preserve">систем автоматической пожарной сигнализации, оповещения и управления эвакуацией при </w:t>
      </w:r>
      <w:proofErr w:type="gramStart"/>
      <w:r w:rsidR="00F14AC0" w:rsidRPr="00F14AC0">
        <w:rPr>
          <w:sz w:val="22"/>
          <w:szCs w:val="22"/>
        </w:rPr>
        <w:t xml:space="preserve">пожаре, </w:t>
      </w:r>
      <w:r w:rsidR="00F14AC0">
        <w:rPr>
          <w:sz w:val="22"/>
          <w:szCs w:val="22"/>
        </w:rPr>
        <w:t xml:space="preserve">  </w:t>
      </w:r>
      <w:proofErr w:type="gramEnd"/>
      <w:r w:rsidR="00F14AC0">
        <w:rPr>
          <w:sz w:val="22"/>
          <w:szCs w:val="22"/>
        </w:rPr>
        <w:t xml:space="preserve">              </w:t>
      </w:r>
      <w:r w:rsidRPr="00F14AC0">
        <w:rPr>
          <w:sz w:val="22"/>
          <w:szCs w:val="22"/>
        </w:rPr>
        <w:t xml:space="preserve">не менее двух лет и иметь за последние два года не менее одного завершенного договора по </w:t>
      </w:r>
      <w:r w:rsidR="00E83917" w:rsidRPr="00F14AC0">
        <w:rPr>
          <w:sz w:val="22"/>
          <w:szCs w:val="22"/>
        </w:rPr>
        <w:t>оказанию аналогичных услуг</w:t>
      </w:r>
      <w:r w:rsidRPr="00F14AC0">
        <w:rPr>
          <w:sz w:val="22"/>
          <w:szCs w:val="22"/>
        </w:rPr>
        <w:t xml:space="preserve">. </w:t>
      </w:r>
    </w:p>
    <w:p w14:paraId="606132FE" w14:textId="77777777" w:rsidR="00B952EA" w:rsidRPr="00F14AC0" w:rsidRDefault="00B952EA" w:rsidP="00F14AC0">
      <w:pPr>
        <w:keepNext/>
        <w:ind w:firstLine="709"/>
        <w:jc w:val="both"/>
        <w:outlineLvl w:val="0"/>
        <w:rPr>
          <w:sz w:val="22"/>
          <w:szCs w:val="22"/>
        </w:rPr>
      </w:pPr>
      <w:r w:rsidRPr="00F14AC0">
        <w:rPr>
          <w:sz w:val="22"/>
          <w:szCs w:val="22"/>
        </w:rPr>
        <w:t>1.</w:t>
      </w:r>
      <w:r w:rsidR="00B77995" w:rsidRPr="00F14AC0">
        <w:rPr>
          <w:sz w:val="22"/>
          <w:szCs w:val="22"/>
        </w:rPr>
        <w:t>5</w:t>
      </w:r>
      <w:r w:rsidRPr="00F14AC0">
        <w:rPr>
          <w:sz w:val="22"/>
          <w:szCs w:val="22"/>
        </w:rPr>
        <w:t>. Субподрядчик должен быть зарегистрированным в установленном порядке.</w:t>
      </w:r>
    </w:p>
    <w:p w14:paraId="0BEE3216" w14:textId="77777777" w:rsidR="00B952EA" w:rsidRPr="00F14AC0" w:rsidRDefault="00B952EA" w:rsidP="00F14AC0">
      <w:pPr>
        <w:shd w:val="clear" w:color="auto" w:fill="FFFFFF"/>
        <w:ind w:firstLine="709"/>
        <w:jc w:val="both"/>
        <w:rPr>
          <w:sz w:val="22"/>
          <w:szCs w:val="22"/>
        </w:rPr>
      </w:pPr>
      <w:r w:rsidRPr="00F14AC0">
        <w:rPr>
          <w:sz w:val="22"/>
          <w:szCs w:val="22"/>
        </w:rPr>
        <w:t>1.</w:t>
      </w:r>
      <w:r w:rsidR="00B77995" w:rsidRPr="00F14AC0">
        <w:rPr>
          <w:sz w:val="22"/>
          <w:szCs w:val="22"/>
        </w:rPr>
        <w:t>6</w:t>
      </w:r>
      <w:r w:rsidRPr="00F14AC0">
        <w:rPr>
          <w:sz w:val="22"/>
          <w:szCs w:val="22"/>
        </w:rPr>
        <w:t>. Субподрядчик должен обладать опытом в</w:t>
      </w:r>
      <w:r w:rsidR="00E83917" w:rsidRPr="00F14AC0">
        <w:rPr>
          <w:sz w:val="22"/>
          <w:szCs w:val="22"/>
        </w:rPr>
        <w:t xml:space="preserve"> </w:t>
      </w:r>
      <w:r w:rsidR="00E83917" w:rsidRPr="00F14AC0">
        <w:rPr>
          <w:bCs/>
          <w:sz w:val="22"/>
          <w:szCs w:val="22"/>
        </w:rPr>
        <w:t xml:space="preserve">оказания услуг по техническому обслуживанию </w:t>
      </w:r>
      <w:r w:rsidR="00E83917" w:rsidRPr="00F14AC0">
        <w:rPr>
          <w:sz w:val="22"/>
          <w:szCs w:val="22"/>
        </w:rPr>
        <w:t>систем автоматической пожарной сигнализации, оповещения и управления эвакуацией при пожаре</w:t>
      </w:r>
      <w:r w:rsidRPr="00F14AC0">
        <w:rPr>
          <w:sz w:val="22"/>
          <w:szCs w:val="22"/>
        </w:rPr>
        <w:t xml:space="preserve">, не менее двух лет и иметь за последние два года не менее одного завершенного договора по </w:t>
      </w:r>
      <w:r w:rsidR="00E83917" w:rsidRPr="00F14AC0">
        <w:rPr>
          <w:sz w:val="22"/>
          <w:szCs w:val="22"/>
        </w:rPr>
        <w:t>оказанию аналогичных услуг</w:t>
      </w:r>
      <w:r w:rsidRPr="00F14AC0">
        <w:rPr>
          <w:sz w:val="22"/>
          <w:szCs w:val="22"/>
        </w:rPr>
        <w:t>.</w:t>
      </w:r>
    </w:p>
    <w:p w14:paraId="4C043A7A" w14:textId="73304E69" w:rsidR="00B952EA" w:rsidRPr="00F14AC0" w:rsidRDefault="00B952EA" w:rsidP="00F14AC0">
      <w:pPr>
        <w:ind w:firstLine="709"/>
        <w:jc w:val="both"/>
        <w:rPr>
          <w:bCs/>
          <w:sz w:val="22"/>
          <w:szCs w:val="22"/>
          <w:lang w:eastAsia="x-none"/>
        </w:rPr>
      </w:pPr>
      <w:r w:rsidRPr="00F14AC0">
        <w:rPr>
          <w:bCs/>
          <w:sz w:val="22"/>
          <w:szCs w:val="22"/>
          <w:lang w:eastAsia="x-none"/>
        </w:rPr>
        <w:t>1.</w:t>
      </w:r>
      <w:r w:rsidR="00B77995" w:rsidRPr="00F14AC0">
        <w:rPr>
          <w:bCs/>
          <w:sz w:val="22"/>
          <w:szCs w:val="22"/>
          <w:lang w:eastAsia="x-none"/>
        </w:rPr>
        <w:t>7</w:t>
      </w:r>
      <w:r w:rsidRPr="00F14AC0">
        <w:rPr>
          <w:bCs/>
          <w:sz w:val="22"/>
          <w:szCs w:val="22"/>
          <w:lang w:eastAsia="x-none"/>
        </w:rPr>
        <w:t xml:space="preserve">. </w:t>
      </w:r>
      <w:r w:rsidRPr="00F14AC0">
        <w:rPr>
          <w:sz w:val="22"/>
          <w:szCs w:val="22"/>
        </w:rPr>
        <w:t>Субподрядчик</w:t>
      </w:r>
      <w:r w:rsidRPr="00F14AC0">
        <w:rPr>
          <w:bCs/>
          <w:sz w:val="22"/>
          <w:szCs w:val="22"/>
          <w:lang w:val="x-none" w:eastAsia="x-none"/>
        </w:rPr>
        <w:t xml:space="preserve"> должен иметь необходимые</w:t>
      </w:r>
      <w:r w:rsidRPr="00F14AC0">
        <w:rPr>
          <w:bCs/>
          <w:sz w:val="22"/>
          <w:szCs w:val="22"/>
          <w:lang w:eastAsia="x-none"/>
        </w:rPr>
        <w:t xml:space="preserve"> кадровые ресурсы</w:t>
      </w:r>
      <w:r w:rsidRPr="00F14AC0">
        <w:rPr>
          <w:bCs/>
          <w:sz w:val="22"/>
          <w:szCs w:val="22"/>
          <w:lang w:val="x-none" w:eastAsia="x-none"/>
        </w:rPr>
        <w:t xml:space="preserve"> для полного </w:t>
      </w:r>
      <w:r w:rsidR="00F14AC0">
        <w:rPr>
          <w:bCs/>
          <w:sz w:val="22"/>
          <w:szCs w:val="22"/>
          <w:lang w:eastAsia="x-none"/>
        </w:rPr>
        <w:t xml:space="preserve">                                                </w:t>
      </w:r>
      <w:r w:rsidRPr="00F14AC0">
        <w:rPr>
          <w:bCs/>
          <w:sz w:val="22"/>
          <w:szCs w:val="22"/>
          <w:lang w:val="x-none" w:eastAsia="x-none"/>
        </w:rPr>
        <w:t xml:space="preserve">и своевременного </w:t>
      </w:r>
      <w:r w:rsidR="00E83917" w:rsidRPr="00F14AC0">
        <w:rPr>
          <w:bCs/>
          <w:sz w:val="22"/>
          <w:szCs w:val="22"/>
          <w:lang w:eastAsia="x-none"/>
        </w:rPr>
        <w:t>оказания услуг</w:t>
      </w:r>
      <w:r w:rsidRPr="00F14AC0">
        <w:rPr>
          <w:bCs/>
          <w:sz w:val="22"/>
          <w:szCs w:val="22"/>
          <w:lang w:eastAsia="x-none"/>
        </w:rPr>
        <w:t>.</w:t>
      </w:r>
    </w:p>
    <w:p w14:paraId="594434E8" w14:textId="77777777" w:rsidR="00B952EA" w:rsidRPr="00F14AC0" w:rsidRDefault="00B952EA" w:rsidP="00F14AC0">
      <w:pPr>
        <w:ind w:firstLine="709"/>
        <w:jc w:val="both"/>
        <w:rPr>
          <w:bCs/>
          <w:sz w:val="22"/>
          <w:szCs w:val="22"/>
          <w:lang w:eastAsia="x-none"/>
        </w:rPr>
      </w:pPr>
      <w:r w:rsidRPr="00F14AC0">
        <w:rPr>
          <w:bCs/>
          <w:sz w:val="22"/>
          <w:szCs w:val="22"/>
          <w:lang w:eastAsia="x-none"/>
        </w:rPr>
        <w:t>1.</w:t>
      </w:r>
      <w:r w:rsidR="00B77995" w:rsidRPr="00F14AC0">
        <w:rPr>
          <w:bCs/>
          <w:sz w:val="22"/>
          <w:szCs w:val="22"/>
          <w:lang w:eastAsia="x-none"/>
        </w:rPr>
        <w:t>8</w:t>
      </w:r>
      <w:r w:rsidRPr="00F14AC0">
        <w:rPr>
          <w:bCs/>
          <w:sz w:val="22"/>
          <w:szCs w:val="22"/>
          <w:lang w:eastAsia="x-none"/>
        </w:rPr>
        <w:t xml:space="preserve">. Подрядчик должен иметь соответствующее оборудование, приспособления, инструменты, а также квалифицированный персонал, необходимые для </w:t>
      </w:r>
      <w:r w:rsidR="00E83917" w:rsidRPr="00F14AC0">
        <w:rPr>
          <w:bCs/>
          <w:sz w:val="22"/>
          <w:szCs w:val="22"/>
          <w:lang w:eastAsia="x-none"/>
        </w:rPr>
        <w:t>оказания услуг</w:t>
      </w:r>
      <w:r w:rsidRPr="00F14AC0">
        <w:rPr>
          <w:bCs/>
          <w:sz w:val="22"/>
          <w:szCs w:val="22"/>
          <w:lang w:eastAsia="x-none"/>
        </w:rPr>
        <w:t xml:space="preserve">,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w:t>
      </w:r>
      <w:r w:rsidR="00E83917" w:rsidRPr="00F14AC0">
        <w:rPr>
          <w:bCs/>
          <w:sz w:val="22"/>
          <w:szCs w:val="22"/>
          <w:lang w:eastAsia="x-none"/>
        </w:rPr>
        <w:t>оказания услуг</w:t>
      </w:r>
      <w:r w:rsidRPr="00F14AC0">
        <w:rPr>
          <w:bCs/>
          <w:sz w:val="22"/>
          <w:szCs w:val="22"/>
          <w:lang w:eastAsia="x-none"/>
        </w:rPr>
        <w:t>, необходимо обеспечить контроль выполнения им следующих требований:</w:t>
      </w:r>
    </w:p>
    <w:p w14:paraId="28AE9946" w14:textId="291A1939" w:rsidR="00B952EA" w:rsidRPr="00F14AC0" w:rsidRDefault="00B952EA" w:rsidP="00F14AC0">
      <w:pPr>
        <w:ind w:firstLine="709"/>
        <w:jc w:val="both"/>
        <w:rPr>
          <w:bCs/>
          <w:sz w:val="22"/>
          <w:szCs w:val="22"/>
          <w:lang w:eastAsia="x-none"/>
        </w:rPr>
      </w:pPr>
      <w:r w:rsidRPr="00F14AC0">
        <w:rPr>
          <w:bCs/>
          <w:sz w:val="22"/>
          <w:szCs w:val="22"/>
          <w:lang w:eastAsia="x-none"/>
        </w:rPr>
        <w:t xml:space="preserve">- персонал Подрядной организации должен быть профессионально подготовлен в соответствии с </w:t>
      </w:r>
      <w:r w:rsidR="00E83917" w:rsidRPr="00F14AC0">
        <w:rPr>
          <w:bCs/>
          <w:sz w:val="22"/>
          <w:szCs w:val="22"/>
          <w:lang w:eastAsia="x-none"/>
        </w:rPr>
        <w:t>оказываемыми услугами</w:t>
      </w:r>
      <w:r w:rsidRPr="00F14AC0">
        <w:rPr>
          <w:bCs/>
          <w:sz w:val="22"/>
          <w:szCs w:val="22"/>
          <w:lang w:eastAsia="x-none"/>
        </w:rPr>
        <w:t xml:space="preserve">, а уровень его квалификации должен соответствовать </w:t>
      </w:r>
      <w:r w:rsidR="00E83917" w:rsidRPr="00F14AC0">
        <w:rPr>
          <w:bCs/>
          <w:sz w:val="22"/>
          <w:szCs w:val="22"/>
          <w:lang w:eastAsia="x-none"/>
        </w:rPr>
        <w:t>оказываемым услугам</w:t>
      </w:r>
      <w:r w:rsidRPr="00F14AC0">
        <w:rPr>
          <w:bCs/>
          <w:sz w:val="22"/>
          <w:szCs w:val="22"/>
          <w:lang w:eastAsia="x-none"/>
        </w:rPr>
        <w:t>;</w:t>
      </w:r>
    </w:p>
    <w:p w14:paraId="4D3AE8F9" w14:textId="4A9B9C1E" w:rsidR="00B952EA" w:rsidRPr="00F14AC0" w:rsidRDefault="00B952EA" w:rsidP="00F14AC0">
      <w:pPr>
        <w:ind w:firstLine="709"/>
        <w:jc w:val="both"/>
        <w:rPr>
          <w:bCs/>
          <w:sz w:val="22"/>
          <w:szCs w:val="22"/>
          <w:lang w:eastAsia="x-none"/>
        </w:rPr>
      </w:pPr>
      <w:r w:rsidRPr="00F14AC0">
        <w:rPr>
          <w:bCs/>
          <w:sz w:val="22"/>
          <w:szCs w:val="22"/>
          <w:lang w:eastAsia="x-none"/>
        </w:rPr>
        <w:t xml:space="preserve">- персонал Подрядной организации должен соответствовать по состоянию здоровья </w:t>
      </w:r>
      <w:r w:rsidR="00E83917" w:rsidRPr="00F14AC0">
        <w:rPr>
          <w:bCs/>
          <w:sz w:val="22"/>
          <w:szCs w:val="22"/>
          <w:lang w:eastAsia="x-none"/>
        </w:rPr>
        <w:t xml:space="preserve">оказываемым услугам </w:t>
      </w:r>
      <w:r w:rsidRPr="00F14AC0">
        <w:rPr>
          <w:bCs/>
          <w:sz w:val="22"/>
          <w:szCs w:val="22"/>
          <w:lang w:eastAsia="x-none"/>
        </w:rPr>
        <w:t>и не иметь медицинских противопоказаний;</w:t>
      </w:r>
    </w:p>
    <w:p w14:paraId="68086A6D" w14:textId="77777777" w:rsidR="00B952EA" w:rsidRPr="00F14AC0" w:rsidRDefault="00B952EA" w:rsidP="00F14AC0">
      <w:pPr>
        <w:ind w:firstLine="709"/>
        <w:jc w:val="both"/>
        <w:rPr>
          <w:bCs/>
          <w:sz w:val="22"/>
          <w:szCs w:val="22"/>
          <w:lang w:eastAsia="x-none"/>
        </w:rPr>
      </w:pPr>
      <w:r w:rsidRPr="00F14AC0">
        <w:rPr>
          <w:bCs/>
          <w:sz w:val="22"/>
          <w:szCs w:val="22"/>
          <w:lang w:eastAsia="x-none"/>
        </w:rPr>
        <w:t xml:space="preserve">- уровень знаний персонала Подрядной организации должен соответствовать требованиям и условиям </w:t>
      </w:r>
      <w:r w:rsidR="00E83917" w:rsidRPr="00F14AC0">
        <w:rPr>
          <w:bCs/>
          <w:sz w:val="22"/>
          <w:szCs w:val="22"/>
          <w:lang w:eastAsia="x-none"/>
        </w:rPr>
        <w:t>оказания услуг</w:t>
      </w:r>
      <w:r w:rsidRPr="00F14AC0">
        <w:rPr>
          <w:bCs/>
          <w:sz w:val="22"/>
          <w:szCs w:val="22"/>
          <w:lang w:eastAsia="x-none"/>
        </w:rPr>
        <w:t xml:space="preserve">, в соответствии с государственными нормативными актами, устанавливающими требованиями для соответствующих видов </w:t>
      </w:r>
      <w:r w:rsidR="00E83917" w:rsidRPr="00F14AC0">
        <w:rPr>
          <w:bCs/>
          <w:sz w:val="22"/>
          <w:szCs w:val="22"/>
          <w:lang w:eastAsia="x-none"/>
        </w:rPr>
        <w:t>услуг</w:t>
      </w:r>
      <w:r w:rsidRPr="00F14AC0">
        <w:rPr>
          <w:bCs/>
          <w:sz w:val="22"/>
          <w:szCs w:val="22"/>
          <w:lang w:eastAsia="x-none"/>
        </w:rPr>
        <w:t xml:space="preserve"> или профессий;</w:t>
      </w:r>
    </w:p>
    <w:p w14:paraId="25E7CCDD" w14:textId="77777777" w:rsidR="00B952EA" w:rsidRPr="00F14AC0" w:rsidRDefault="00B952EA" w:rsidP="00F14AC0">
      <w:pPr>
        <w:ind w:firstLine="709"/>
        <w:jc w:val="both"/>
        <w:rPr>
          <w:bCs/>
          <w:sz w:val="22"/>
          <w:szCs w:val="22"/>
          <w:lang w:eastAsia="x-none"/>
        </w:rPr>
      </w:pPr>
      <w:r w:rsidRPr="00F14AC0">
        <w:rPr>
          <w:bCs/>
          <w:sz w:val="22"/>
          <w:szCs w:val="22"/>
          <w:lang w:eastAsia="x-none"/>
        </w:rPr>
        <w:t xml:space="preserve">- персонал Подрядной организации должен иметь все необходимые для </w:t>
      </w:r>
      <w:r w:rsidR="00E83917" w:rsidRPr="00F14AC0">
        <w:rPr>
          <w:bCs/>
          <w:sz w:val="22"/>
          <w:szCs w:val="22"/>
          <w:lang w:eastAsia="x-none"/>
        </w:rPr>
        <w:t xml:space="preserve">оказания услуг </w:t>
      </w:r>
      <w:r w:rsidRPr="00F14AC0">
        <w:rPr>
          <w:bCs/>
          <w:sz w:val="22"/>
          <w:szCs w:val="22"/>
          <w:lang w:eastAsia="x-none"/>
        </w:rPr>
        <w:t xml:space="preserve">документы, подтверждающие возможность выполнения им определенных видов </w:t>
      </w:r>
      <w:r w:rsidR="00E83917" w:rsidRPr="00F14AC0">
        <w:rPr>
          <w:bCs/>
          <w:sz w:val="22"/>
          <w:szCs w:val="22"/>
          <w:lang w:eastAsia="x-none"/>
        </w:rPr>
        <w:t>оказания услуг</w:t>
      </w:r>
      <w:r w:rsidRPr="00F14AC0">
        <w:rPr>
          <w:bCs/>
          <w:sz w:val="22"/>
          <w:szCs w:val="22"/>
          <w:lang w:eastAsia="x-none"/>
        </w:rPr>
        <w:t>, а также уметь оказывать первую помощь пострадавшим;</w:t>
      </w:r>
    </w:p>
    <w:p w14:paraId="48AAF807" w14:textId="77777777" w:rsidR="00B952EA" w:rsidRPr="00F14AC0" w:rsidRDefault="00B952EA" w:rsidP="00F14AC0">
      <w:pPr>
        <w:ind w:firstLine="709"/>
        <w:jc w:val="both"/>
        <w:rPr>
          <w:bCs/>
          <w:sz w:val="22"/>
          <w:szCs w:val="22"/>
          <w:lang w:eastAsia="x-none"/>
        </w:rPr>
      </w:pPr>
      <w:r w:rsidRPr="00F14AC0">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14:paraId="61F9F1CB"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p>
    <w:p w14:paraId="4CBDDD00" w14:textId="77777777" w:rsidR="00B952EA" w:rsidRPr="00E83917" w:rsidRDefault="004E4016" w:rsidP="00B952EA">
      <w:pPr>
        <w:widowControl w:val="0"/>
        <w:autoSpaceDE w:val="0"/>
        <w:autoSpaceDN w:val="0"/>
        <w:adjustRightInd w:val="0"/>
        <w:spacing w:line="228" w:lineRule="auto"/>
        <w:ind w:firstLine="567"/>
        <w:rPr>
          <w:bCs/>
          <w:color w:val="000000"/>
          <w:sz w:val="22"/>
          <w:szCs w:val="22"/>
        </w:rPr>
      </w:pPr>
      <w:r>
        <w:rPr>
          <w:bCs/>
          <w:color w:val="000000"/>
          <w:sz w:val="22"/>
          <w:szCs w:val="22"/>
        </w:rPr>
        <w:t xml:space="preserve"> </w:t>
      </w:r>
    </w:p>
    <w:p w14:paraId="2AD42430"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r w:rsidRPr="00E83917">
        <w:rPr>
          <w:bCs/>
          <w:color w:val="000000"/>
          <w:sz w:val="22"/>
          <w:szCs w:val="22"/>
        </w:rPr>
        <w:t xml:space="preserve">Начальник ПТО                                                              </w:t>
      </w:r>
      <w:r w:rsidR="004E4016">
        <w:rPr>
          <w:bCs/>
          <w:color w:val="000000"/>
          <w:sz w:val="22"/>
          <w:szCs w:val="22"/>
        </w:rPr>
        <w:t xml:space="preserve"> </w:t>
      </w:r>
      <w:r w:rsidRPr="00E83917">
        <w:rPr>
          <w:bCs/>
          <w:color w:val="000000"/>
          <w:sz w:val="22"/>
          <w:szCs w:val="22"/>
        </w:rPr>
        <w:t xml:space="preserve">             </w:t>
      </w:r>
      <w:r w:rsidR="00CE6A62">
        <w:rPr>
          <w:bCs/>
          <w:color w:val="000000"/>
          <w:sz w:val="22"/>
          <w:szCs w:val="22"/>
        </w:rPr>
        <w:t xml:space="preserve">   </w:t>
      </w:r>
      <w:r w:rsidRPr="00E83917">
        <w:rPr>
          <w:bCs/>
          <w:color w:val="000000"/>
          <w:sz w:val="22"/>
          <w:szCs w:val="22"/>
        </w:rPr>
        <w:t>К.Э. Дмитриев</w:t>
      </w:r>
    </w:p>
    <w:p w14:paraId="277D2174"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p>
    <w:p w14:paraId="067914B8"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r w:rsidRPr="00E83917">
        <w:rPr>
          <w:bCs/>
          <w:color w:val="000000"/>
          <w:sz w:val="22"/>
          <w:szCs w:val="22"/>
        </w:rPr>
        <w:t>Согласовано:</w:t>
      </w:r>
    </w:p>
    <w:p w14:paraId="6E1C8572" w14:textId="77777777" w:rsidR="00B952EA" w:rsidRDefault="00B952EA" w:rsidP="00B952EA">
      <w:pPr>
        <w:widowControl w:val="0"/>
        <w:autoSpaceDE w:val="0"/>
        <w:autoSpaceDN w:val="0"/>
        <w:adjustRightInd w:val="0"/>
        <w:spacing w:line="228" w:lineRule="auto"/>
        <w:ind w:firstLine="567"/>
        <w:rPr>
          <w:bCs/>
          <w:color w:val="000000"/>
          <w:sz w:val="22"/>
          <w:szCs w:val="22"/>
        </w:rPr>
      </w:pPr>
      <w:r w:rsidRPr="00E83917">
        <w:rPr>
          <w:bCs/>
          <w:color w:val="000000"/>
          <w:sz w:val="22"/>
          <w:szCs w:val="22"/>
        </w:rPr>
        <w:t xml:space="preserve">Главный инженер                                                                       </w:t>
      </w:r>
      <w:r w:rsidR="004E4016">
        <w:rPr>
          <w:bCs/>
          <w:color w:val="000000"/>
          <w:sz w:val="22"/>
          <w:szCs w:val="22"/>
        </w:rPr>
        <w:t xml:space="preserve"> </w:t>
      </w:r>
      <w:r w:rsidRPr="00E83917">
        <w:rPr>
          <w:bCs/>
          <w:color w:val="000000"/>
          <w:sz w:val="22"/>
          <w:szCs w:val="22"/>
        </w:rPr>
        <w:t xml:space="preserve"> </w:t>
      </w:r>
      <w:r w:rsidR="00CE6A62">
        <w:rPr>
          <w:bCs/>
          <w:color w:val="000000"/>
          <w:sz w:val="22"/>
          <w:szCs w:val="22"/>
        </w:rPr>
        <w:t xml:space="preserve">   </w:t>
      </w:r>
      <w:r w:rsidRPr="00E83917">
        <w:rPr>
          <w:bCs/>
          <w:color w:val="000000"/>
          <w:sz w:val="22"/>
          <w:szCs w:val="22"/>
        </w:rPr>
        <w:t>В.В. Пухарев</w:t>
      </w:r>
    </w:p>
    <w:p w14:paraId="29A8CE71" w14:textId="77777777" w:rsidR="003B188D" w:rsidRDefault="003B188D" w:rsidP="003B188D">
      <w:pPr>
        <w:widowControl w:val="0"/>
        <w:autoSpaceDE w:val="0"/>
        <w:autoSpaceDN w:val="0"/>
        <w:adjustRightInd w:val="0"/>
        <w:spacing w:line="230" w:lineRule="auto"/>
        <w:ind w:firstLine="567"/>
        <w:rPr>
          <w:bCs/>
          <w:color w:val="000000"/>
          <w:sz w:val="22"/>
          <w:szCs w:val="22"/>
        </w:rPr>
      </w:pPr>
    </w:p>
    <w:p w14:paraId="4C0481E4" w14:textId="77777777" w:rsidR="003B188D" w:rsidRPr="00B03514" w:rsidRDefault="00F13EB0" w:rsidP="003B188D">
      <w:pPr>
        <w:widowControl w:val="0"/>
        <w:autoSpaceDE w:val="0"/>
        <w:autoSpaceDN w:val="0"/>
        <w:adjustRightInd w:val="0"/>
        <w:spacing w:line="230" w:lineRule="auto"/>
        <w:ind w:firstLine="567"/>
        <w:rPr>
          <w:bCs/>
          <w:color w:val="000000"/>
          <w:sz w:val="22"/>
          <w:szCs w:val="22"/>
        </w:rPr>
      </w:pPr>
      <w:r>
        <w:rPr>
          <w:bCs/>
          <w:color w:val="000000"/>
          <w:sz w:val="22"/>
          <w:szCs w:val="22"/>
        </w:rPr>
        <w:t xml:space="preserve">Заместитель главного инженера            </w:t>
      </w:r>
      <w:r w:rsidR="003B188D" w:rsidRPr="00B03514">
        <w:rPr>
          <w:bCs/>
          <w:color w:val="000000"/>
          <w:sz w:val="22"/>
          <w:szCs w:val="22"/>
        </w:rPr>
        <w:t xml:space="preserve">                                   </w:t>
      </w:r>
      <w:r w:rsidR="004E4016">
        <w:rPr>
          <w:bCs/>
          <w:color w:val="000000"/>
          <w:sz w:val="22"/>
          <w:szCs w:val="22"/>
        </w:rPr>
        <w:t xml:space="preserve"> </w:t>
      </w:r>
      <w:r w:rsidR="003B188D" w:rsidRPr="00B03514">
        <w:rPr>
          <w:bCs/>
          <w:color w:val="000000"/>
          <w:sz w:val="22"/>
          <w:szCs w:val="22"/>
        </w:rPr>
        <w:t xml:space="preserve"> </w:t>
      </w:r>
      <w:r w:rsidR="00CE6A62">
        <w:rPr>
          <w:bCs/>
          <w:color w:val="000000"/>
          <w:sz w:val="22"/>
          <w:szCs w:val="22"/>
        </w:rPr>
        <w:t xml:space="preserve">   </w:t>
      </w:r>
      <w:r w:rsidR="003B188D" w:rsidRPr="00B03514">
        <w:rPr>
          <w:bCs/>
          <w:color w:val="000000"/>
          <w:sz w:val="22"/>
          <w:szCs w:val="22"/>
        </w:rPr>
        <w:t>В.В. Абросимов</w:t>
      </w:r>
    </w:p>
    <w:p w14:paraId="3A6D8E34" w14:textId="77777777" w:rsidR="00D97B7C" w:rsidRDefault="00D97B7C" w:rsidP="00B952EA">
      <w:pPr>
        <w:widowControl w:val="0"/>
        <w:autoSpaceDE w:val="0"/>
        <w:autoSpaceDN w:val="0"/>
        <w:adjustRightInd w:val="0"/>
        <w:spacing w:line="228" w:lineRule="auto"/>
        <w:ind w:firstLine="567"/>
        <w:rPr>
          <w:bCs/>
          <w:color w:val="000000"/>
          <w:sz w:val="22"/>
          <w:szCs w:val="22"/>
        </w:rPr>
      </w:pPr>
    </w:p>
    <w:p w14:paraId="35622F0A" w14:textId="1B702CC4" w:rsidR="00B952EA" w:rsidRPr="00E83917" w:rsidRDefault="00B952EA" w:rsidP="00C83864">
      <w:pPr>
        <w:widowControl w:val="0"/>
        <w:autoSpaceDE w:val="0"/>
        <w:autoSpaceDN w:val="0"/>
        <w:adjustRightInd w:val="0"/>
        <w:spacing w:line="228" w:lineRule="auto"/>
        <w:ind w:firstLine="567"/>
        <w:rPr>
          <w:sz w:val="22"/>
          <w:szCs w:val="22"/>
        </w:rPr>
      </w:pPr>
      <w:r w:rsidRPr="00E83917">
        <w:rPr>
          <w:bCs/>
          <w:color w:val="000000"/>
          <w:sz w:val="22"/>
          <w:szCs w:val="22"/>
        </w:rPr>
        <w:t>Ведущий специалист</w:t>
      </w:r>
      <w:r w:rsidR="00E83917" w:rsidRPr="00E83917">
        <w:rPr>
          <w:bCs/>
          <w:color w:val="000000"/>
          <w:sz w:val="22"/>
          <w:szCs w:val="22"/>
        </w:rPr>
        <w:t xml:space="preserve"> Группы ПБ, ОТ и ПК</w:t>
      </w:r>
      <w:r w:rsidRPr="00E83917">
        <w:rPr>
          <w:bCs/>
          <w:color w:val="000000"/>
          <w:sz w:val="22"/>
          <w:szCs w:val="22"/>
        </w:rPr>
        <w:t xml:space="preserve">                           </w:t>
      </w:r>
      <w:r w:rsidR="004E4016">
        <w:rPr>
          <w:bCs/>
          <w:color w:val="000000"/>
          <w:sz w:val="22"/>
          <w:szCs w:val="22"/>
        </w:rPr>
        <w:t xml:space="preserve">  </w:t>
      </w:r>
      <w:r w:rsidRPr="00E83917">
        <w:rPr>
          <w:bCs/>
          <w:color w:val="000000"/>
          <w:sz w:val="22"/>
          <w:szCs w:val="22"/>
        </w:rPr>
        <w:t xml:space="preserve"> </w:t>
      </w:r>
      <w:r w:rsidR="00CE6A62">
        <w:rPr>
          <w:bCs/>
          <w:color w:val="000000"/>
          <w:sz w:val="22"/>
          <w:szCs w:val="22"/>
        </w:rPr>
        <w:t xml:space="preserve">   </w:t>
      </w:r>
      <w:r w:rsidR="00E83917" w:rsidRPr="00E83917">
        <w:rPr>
          <w:bCs/>
          <w:color w:val="000000"/>
          <w:sz w:val="22"/>
          <w:szCs w:val="22"/>
        </w:rPr>
        <w:t>В</w:t>
      </w:r>
      <w:r w:rsidRPr="00E83917">
        <w:rPr>
          <w:bCs/>
          <w:color w:val="000000"/>
          <w:sz w:val="22"/>
          <w:szCs w:val="22"/>
        </w:rPr>
        <w:t>.</w:t>
      </w:r>
      <w:r w:rsidR="00E83917" w:rsidRPr="00E83917">
        <w:rPr>
          <w:bCs/>
          <w:color w:val="000000"/>
          <w:sz w:val="22"/>
          <w:szCs w:val="22"/>
        </w:rPr>
        <w:t>Б</w:t>
      </w:r>
      <w:r w:rsidRPr="00E83917">
        <w:rPr>
          <w:bCs/>
          <w:color w:val="000000"/>
          <w:sz w:val="22"/>
          <w:szCs w:val="22"/>
        </w:rPr>
        <w:t xml:space="preserve">. </w:t>
      </w:r>
      <w:r w:rsidR="00E83917" w:rsidRPr="00E83917">
        <w:rPr>
          <w:bCs/>
          <w:color w:val="000000"/>
          <w:sz w:val="22"/>
          <w:szCs w:val="22"/>
        </w:rPr>
        <w:t>Шеленговский</w:t>
      </w:r>
    </w:p>
    <w:p w14:paraId="12B3594B" w14:textId="77777777" w:rsidR="002E6933" w:rsidRDefault="002E6933" w:rsidP="00B77995">
      <w:pPr>
        <w:tabs>
          <w:tab w:val="left" w:pos="1134"/>
        </w:tabs>
        <w:rPr>
          <w:sz w:val="22"/>
          <w:szCs w:val="22"/>
        </w:rPr>
      </w:pPr>
    </w:p>
    <w:sectPr w:rsidR="002E6933" w:rsidSect="00BC245C">
      <w:headerReference w:type="default" r:id="rId10"/>
      <w:pgSz w:w="11906" w:h="16838"/>
      <w:pgMar w:top="993"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53D98" w14:textId="77777777" w:rsidR="005C03EF" w:rsidRDefault="005C03EF">
      <w:r>
        <w:separator/>
      </w:r>
    </w:p>
  </w:endnote>
  <w:endnote w:type="continuationSeparator" w:id="0">
    <w:p w14:paraId="098DFEF7" w14:textId="77777777" w:rsidR="005C03EF" w:rsidRDefault="005C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52F6A" w14:textId="77777777" w:rsidR="005C03EF" w:rsidRDefault="005C03EF">
      <w:r>
        <w:separator/>
      </w:r>
    </w:p>
  </w:footnote>
  <w:footnote w:type="continuationSeparator" w:id="0">
    <w:p w14:paraId="5D5F79FC" w14:textId="77777777" w:rsidR="005C03EF" w:rsidRDefault="005C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83F5A" w14:textId="77777777" w:rsidR="00901C17" w:rsidRPr="00F235DF" w:rsidRDefault="00901C17" w:rsidP="00F23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EC0DDE"/>
    <w:multiLevelType w:val="multilevel"/>
    <w:tmpl w:val="8B92095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0D5785F"/>
    <w:multiLevelType w:val="multilevel"/>
    <w:tmpl w:val="3148F4BE"/>
    <w:lvl w:ilvl="0">
      <w:start w:val="1"/>
      <w:numFmt w:val="bullet"/>
      <w:suff w:val="space"/>
      <w:lvlText w:val=""/>
      <w:lvlJc w:val="left"/>
      <w:pPr>
        <w:ind w:left="0" w:firstLine="284"/>
      </w:pPr>
      <w:rPr>
        <w:rFonts w:ascii="Symbol" w:hAnsi="Symbol" w:hint="default"/>
      </w:rPr>
    </w:lvl>
    <w:lvl w:ilvl="1">
      <w:start w:val="1"/>
      <w:numFmt w:val="bullet"/>
      <w:lvlText w:val="o"/>
      <w:lvlJc w:val="left"/>
      <w:pPr>
        <w:ind w:left="0" w:firstLine="284"/>
      </w:pPr>
      <w:rPr>
        <w:rFonts w:ascii="Courier New" w:hAnsi="Courier New" w:cs="Courier New" w:hint="default"/>
      </w:rPr>
    </w:lvl>
    <w:lvl w:ilvl="2">
      <w:start w:val="1"/>
      <w:numFmt w:val="bullet"/>
      <w:lvlText w:val=""/>
      <w:lvlJc w:val="left"/>
      <w:pPr>
        <w:ind w:left="0" w:firstLine="284"/>
      </w:pPr>
      <w:rPr>
        <w:rFonts w:ascii="Wingdings" w:hAnsi="Wingdings" w:hint="default"/>
      </w:rPr>
    </w:lvl>
    <w:lvl w:ilvl="3">
      <w:start w:val="1"/>
      <w:numFmt w:val="bullet"/>
      <w:lvlText w:val=""/>
      <w:lvlJc w:val="left"/>
      <w:pPr>
        <w:ind w:left="0" w:firstLine="284"/>
      </w:pPr>
      <w:rPr>
        <w:rFonts w:ascii="Symbol" w:hAnsi="Symbol" w:hint="default"/>
      </w:rPr>
    </w:lvl>
    <w:lvl w:ilvl="4">
      <w:start w:val="1"/>
      <w:numFmt w:val="bullet"/>
      <w:lvlText w:val="o"/>
      <w:lvlJc w:val="left"/>
      <w:pPr>
        <w:ind w:left="0" w:firstLine="284"/>
      </w:pPr>
      <w:rPr>
        <w:rFonts w:ascii="Courier New" w:hAnsi="Courier New" w:cs="Courier New" w:hint="default"/>
      </w:rPr>
    </w:lvl>
    <w:lvl w:ilvl="5">
      <w:start w:val="1"/>
      <w:numFmt w:val="bullet"/>
      <w:lvlText w:val=""/>
      <w:lvlJc w:val="left"/>
      <w:pPr>
        <w:ind w:left="0" w:firstLine="284"/>
      </w:pPr>
      <w:rPr>
        <w:rFonts w:ascii="Wingdings" w:hAnsi="Wingdings" w:hint="default"/>
      </w:rPr>
    </w:lvl>
    <w:lvl w:ilvl="6">
      <w:start w:val="1"/>
      <w:numFmt w:val="bullet"/>
      <w:lvlText w:val=""/>
      <w:lvlJc w:val="left"/>
      <w:pPr>
        <w:ind w:left="0" w:firstLine="284"/>
      </w:pPr>
      <w:rPr>
        <w:rFonts w:ascii="Symbol" w:hAnsi="Symbol" w:hint="default"/>
      </w:rPr>
    </w:lvl>
    <w:lvl w:ilvl="7">
      <w:start w:val="1"/>
      <w:numFmt w:val="bullet"/>
      <w:lvlText w:val="o"/>
      <w:lvlJc w:val="left"/>
      <w:pPr>
        <w:ind w:left="0" w:firstLine="284"/>
      </w:pPr>
      <w:rPr>
        <w:rFonts w:ascii="Courier New" w:hAnsi="Courier New" w:cs="Courier New" w:hint="default"/>
      </w:rPr>
    </w:lvl>
    <w:lvl w:ilvl="8">
      <w:start w:val="1"/>
      <w:numFmt w:val="bullet"/>
      <w:lvlText w:val=""/>
      <w:lvlJc w:val="left"/>
      <w:pPr>
        <w:ind w:left="0" w:firstLine="284"/>
      </w:pPr>
      <w:rPr>
        <w:rFonts w:ascii="Wingdings" w:hAnsi="Wingdings" w:hint="default"/>
      </w:rPr>
    </w:lvl>
  </w:abstractNum>
  <w:abstractNum w:abstractNumId="3" w15:restartNumberingAfterBreak="0">
    <w:nsid w:val="16683D5C"/>
    <w:multiLevelType w:val="hybridMultilevel"/>
    <w:tmpl w:val="8134447A"/>
    <w:lvl w:ilvl="0" w:tplc="E244F69C">
      <w:start w:val="1"/>
      <w:numFmt w:val="bullet"/>
      <w:lvlText w:val=""/>
      <w:lvlJc w:val="left"/>
      <w:pPr>
        <w:ind w:left="2880" w:hanging="360"/>
      </w:pPr>
      <w:rPr>
        <w:rFonts w:ascii="Symbol" w:hAnsi="Symbol" w:hint="default"/>
      </w:rPr>
    </w:lvl>
    <w:lvl w:ilvl="1" w:tplc="04190003">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E244F69C">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4" w15:restartNumberingAfterBreak="0">
    <w:nsid w:val="18604BE1"/>
    <w:multiLevelType w:val="hybridMultilevel"/>
    <w:tmpl w:val="5964EBD0"/>
    <w:lvl w:ilvl="0" w:tplc="E244F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88730FB"/>
    <w:multiLevelType w:val="hybridMultilevel"/>
    <w:tmpl w:val="9DC041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5499F"/>
    <w:multiLevelType w:val="multilevel"/>
    <w:tmpl w:val="5BAA1C4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8" w15:restartNumberingAfterBreak="0">
    <w:nsid w:val="1FCD34AE"/>
    <w:multiLevelType w:val="hybridMultilevel"/>
    <w:tmpl w:val="E3F84C28"/>
    <w:lvl w:ilvl="0" w:tplc="72B87B04">
      <w:start w:val="10"/>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15:restartNumberingAfterBreak="0">
    <w:nsid w:val="1FD3192F"/>
    <w:multiLevelType w:val="multilevel"/>
    <w:tmpl w:val="F928FE32"/>
    <w:lvl w:ilvl="0">
      <w:start w:val="1"/>
      <w:numFmt w:val="decimal"/>
      <w:lvlText w:val="%1"/>
      <w:lvlJc w:val="left"/>
      <w:pPr>
        <w:ind w:left="1211"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E556B1"/>
    <w:multiLevelType w:val="hybridMultilevel"/>
    <w:tmpl w:val="5FD0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2564A"/>
    <w:multiLevelType w:val="multilevel"/>
    <w:tmpl w:val="9112F52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2C1C6A75"/>
    <w:multiLevelType w:val="hybridMultilevel"/>
    <w:tmpl w:val="5FAEEAB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791CDA"/>
    <w:multiLevelType w:val="multilevel"/>
    <w:tmpl w:val="0FEAE25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30C813E8"/>
    <w:multiLevelType w:val="multilevel"/>
    <w:tmpl w:val="B2F2747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1054CD4"/>
    <w:multiLevelType w:val="hybridMultilevel"/>
    <w:tmpl w:val="8CA6480A"/>
    <w:lvl w:ilvl="0" w:tplc="86DAFF88">
      <w:start w:val="9"/>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7" w15:restartNumberingAfterBreak="0">
    <w:nsid w:val="337432B1"/>
    <w:multiLevelType w:val="multilevel"/>
    <w:tmpl w:val="5C4E714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38C4E99"/>
    <w:multiLevelType w:val="hybridMultilevel"/>
    <w:tmpl w:val="EC9480C2"/>
    <w:lvl w:ilvl="0" w:tplc="6690090E">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BB449A"/>
    <w:multiLevelType w:val="hybridMultilevel"/>
    <w:tmpl w:val="26340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61D2325"/>
    <w:multiLevelType w:val="multilevel"/>
    <w:tmpl w:val="6F8A6506"/>
    <w:lvl w:ilvl="0">
      <w:start w:val="1"/>
      <w:numFmt w:val="decimal"/>
      <w:lvlText w:val="%1."/>
      <w:lvlJc w:val="center"/>
      <w:pPr>
        <w:tabs>
          <w:tab w:val="num" w:pos="-288"/>
        </w:tabs>
        <w:ind w:left="284" w:hanging="284"/>
      </w:pPr>
      <w:rPr>
        <w:rFonts w:ascii="Times New Roman" w:eastAsia="Times New Roman" w:hAnsi="Times New Roman" w:cs="Times New Roman" w:hint="default"/>
        <w:b w:val="0"/>
        <w:u w:val="none"/>
      </w:rPr>
    </w:lvl>
    <w:lvl w:ilvl="1">
      <w:start w:val="1"/>
      <w:numFmt w:val="decimal"/>
      <w:lvlText w:val="%1.%2."/>
      <w:lvlJc w:val="center"/>
      <w:pPr>
        <w:tabs>
          <w:tab w:val="num" w:pos="563"/>
        </w:tabs>
        <w:ind w:left="563" w:firstLine="288"/>
      </w:pPr>
      <w:rPr>
        <w:rFonts w:hint="default"/>
        <w:b w:val="0"/>
        <w:u w:val="none"/>
      </w:rPr>
    </w:lvl>
    <w:lvl w:ilvl="2">
      <w:start w:val="1"/>
      <w:numFmt w:val="decimal"/>
      <w:lvlText w:val="%1.%2.%3."/>
      <w:lvlJc w:val="left"/>
      <w:pPr>
        <w:tabs>
          <w:tab w:val="num" w:pos="710"/>
        </w:tabs>
        <w:ind w:left="727" w:hanging="17"/>
      </w:pPr>
      <w:rPr>
        <w:rFonts w:hint="default"/>
        <w:b w:val="0"/>
        <w:u w:val="none"/>
      </w:rPr>
    </w:lvl>
    <w:lvl w:ilvl="3">
      <w:start w:val="1"/>
      <w:numFmt w:val="decimal"/>
      <w:lvlText w:val="%1.%2.%3.%4."/>
      <w:lvlJc w:val="left"/>
      <w:pPr>
        <w:tabs>
          <w:tab w:val="num" w:pos="1800"/>
        </w:tabs>
        <w:ind w:left="1728" w:hanging="648"/>
      </w:pPr>
      <w:rPr>
        <w:rFonts w:hint="default"/>
        <w:b/>
        <w:u w:val="single"/>
      </w:rPr>
    </w:lvl>
    <w:lvl w:ilvl="4">
      <w:start w:val="1"/>
      <w:numFmt w:val="decimal"/>
      <w:lvlText w:val="%1.%2.%3.%4.%5."/>
      <w:lvlJc w:val="left"/>
      <w:pPr>
        <w:tabs>
          <w:tab w:val="num" w:pos="2520"/>
        </w:tabs>
        <w:ind w:left="2232" w:hanging="792"/>
      </w:pPr>
      <w:rPr>
        <w:rFonts w:hint="default"/>
        <w:b/>
        <w:u w:val="single"/>
      </w:rPr>
    </w:lvl>
    <w:lvl w:ilvl="5">
      <w:start w:val="1"/>
      <w:numFmt w:val="decimal"/>
      <w:lvlText w:val="%1.%2.%3.%4.%5.%6."/>
      <w:lvlJc w:val="left"/>
      <w:pPr>
        <w:tabs>
          <w:tab w:val="num" w:pos="2880"/>
        </w:tabs>
        <w:ind w:left="2736" w:hanging="936"/>
      </w:pPr>
      <w:rPr>
        <w:rFonts w:hint="default"/>
        <w:b/>
        <w:u w:val="single"/>
      </w:rPr>
    </w:lvl>
    <w:lvl w:ilvl="6">
      <w:start w:val="1"/>
      <w:numFmt w:val="decimal"/>
      <w:lvlText w:val="%1.%2.%3.%4.%5.%6.%7."/>
      <w:lvlJc w:val="left"/>
      <w:pPr>
        <w:tabs>
          <w:tab w:val="num" w:pos="3600"/>
        </w:tabs>
        <w:ind w:left="3240" w:hanging="1080"/>
      </w:pPr>
      <w:rPr>
        <w:rFonts w:hint="default"/>
        <w:b/>
        <w:u w:val="single"/>
      </w:rPr>
    </w:lvl>
    <w:lvl w:ilvl="7">
      <w:start w:val="1"/>
      <w:numFmt w:val="decimal"/>
      <w:lvlText w:val="%1.%2.%3.%4.%5.%6.%7.%8."/>
      <w:lvlJc w:val="left"/>
      <w:pPr>
        <w:tabs>
          <w:tab w:val="num" w:pos="3960"/>
        </w:tabs>
        <w:ind w:left="3744" w:hanging="1224"/>
      </w:pPr>
      <w:rPr>
        <w:rFonts w:hint="default"/>
        <w:b/>
        <w:u w:val="single"/>
      </w:rPr>
    </w:lvl>
    <w:lvl w:ilvl="8">
      <w:start w:val="1"/>
      <w:numFmt w:val="decimal"/>
      <w:lvlText w:val="%1.%2.%3.%4.%5.%6.%7.%8.%9."/>
      <w:lvlJc w:val="left"/>
      <w:pPr>
        <w:tabs>
          <w:tab w:val="num" w:pos="4680"/>
        </w:tabs>
        <w:ind w:left="4320" w:hanging="1440"/>
      </w:pPr>
      <w:rPr>
        <w:rFonts w:hint="default"/>
        <w:b/>
        <w:u w:val="single"/>
      </w:rPr>
    </w:lvl>
  </w:abstractNum>
  <w:abstractNum w:abstractNumId="21" w15:restartNumberingAfterBreak="0">
    <w:nsid w:val="36523284"/>
    <w:multiLevelType w:val="multilevel"/>
    <w:tmpl w:val="DBE207E2"/>
    <w:lvl w:ilvl="0">
      <w:start w:val="1"/>
      <w:numFmt w:val="decimal"/>
      <w:suff w:val="space"/>
      <w:lvlText w:val="%1."/>
      <w:lvlJc w:val="left"/>
      <w:pPr>
        <w:ind w:left="0" w:firstLine="284"/>
      </w:pPr>
    </w:lvl>
    <w:lvl w:ilvl="1">
      <w:start w:val="1"/>
      <w:numFmt w:val="lowerLetter"/>
      <w:lvlText w:val="%2."/>
      <w:lvlJc w:val="left"/>
      <w:pPr>
        <w:ind w:left="0" w:firstLine="284"/>
      </w:pPr>
    </w:lvl>
    <w:lvl w:ilvl="2">
      <w:start w:val="1"/>
      <w:numFmt w:val="lowerRoman"/>
      <w:lvlText w:val="%3."/>
      <w:lvlJc w:val="right"/>
      <w:pPr>
        <w:ind w:left="0" w:firstLine="284"/>
      </w:pPr>
    </w:lvl>
    <w:lvl w:ilvl="3">
      <w:start w:val="1"/>
      <w:numFmt w:val="decimal"/>
      <w:lvlText w:val="%4."/>
      <w:lvlJc w:val="left"/>
      <w:pPr>
        <w:ind w:left="0" w:firstLine="284"/>
      </w:pPr>
    </w:lvl>
    <w:lvl w:ilvl="4">
      <w:start w:val="1"/>
      <w:numFmt w:val="lowerLetter"/>
      <w:lvlText w:val="%5."/>
      <w:lvlJc w:val="left"/>
      <w:pPr>
        <w:ind w:left="0" w:firstLine="284"/>
      </w:pPr>
    </w:lvl>
    <w:lvl w:ilvl="5">
      <w:start w:val="1"/>
      <w:numFmt w:val="lowerRoman"/>
      <w:lvlText w:val="%6."/>
      <w:lvlJc w:val="right"/>
      <w:pPr>
        <w:ind w:left="0" w:firstLine="284"/>
      </w:pPr>
    </w:lvl>
    <w:lvl w:ilvl="6">
      <w:start w:val="1"/>
      <w:numFmt w:val="decimal"/>
      <w:lvlText w:val="%7."/>
      <w:lvlJc w:val="left"/>
      <w:pPr>
        <w:ind w:left="0" w:firstLine="284"/>
      </w:pPr>
    </w:lvl>
    <w:lvl w:ilvl="7">
      <w:start w:val="1"/>
      <w:numFmt w:val="lowerLetter"/>
      <w:lvlText w:val="%8."/>
      <w:lvlJc w:val="left"/>
      <w:pPr>
        <w:ind w:left="0" w:firstLine="284"/>
      </w:pPr>
    </w:lvl>
    <w:lvl w:ilvl="8">
      <w:start w:val="1"/>
      <w:numFmt w:val="lowerRoman"/>
      <w:lvlText w:val="%9."/>
      <w:lvlJc w:val="right"/>
      <w:pPr>
        <w:ind w:left="0" w:firstLine="284"/>
      </w:pPr>
    </w:lvl>
  </w:abstractNum>
  <w:abstractNum w:abstractNumId="22" w15:restartNumberingAfterBreak="0">
    <w:nsid w:val="378F257F"/>
    <w:multiLevelType w:val="hybridMultilevel"/>
    <w:tmpl w:val="5C9E9E58"/>
    <w:lvl w:ilvl="0" w:tplc="B1D60872">
      <w:start w:val="3"/>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4" w15:restartNumberingAfterBreak="0">
    <w:nsid w:val="3C303D73"/>
    <w:multiLevelType w:val="hybridMultilevel"/>
    <w:tmpl w:val="0A80477E"/>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A6A81C3C">
      <w:start w:val="10"/>
      <w:numFmt w:val="decimal"/>
      <w:lvlText w:val="%3"/>
      <w:lvlJc w:val="left"/>
      <w:pPr>
        <w:tabs>
          <w:tab w:val="num" w:pos="2869"/>
        </w:tabs>
        <w:ind w:left="2869" w:hanging="360"/>
      </w:pPr>
      <w:rPr>
        <w:rFonts w:hint="default"/>
      </w:rPr>
    </w:lvl>
    <w:lvl w:ilvl="3" w:tplc="17A4651E">
      <w:start w:val="1"/>
      <w:numFmt w:val="decimal"/>
      <w:lvlText w:val="%4."/>
      <w:lvlJc w:val="left"/>
      <w:pPr>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CC46DAA"/>
    <w:multiLevelType w:val="multilevel"/>
    <w:tmpl w:val="CD863F3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3E6A2E8A"/>
    <w:multiLevelType w:val="hybridMultilevel"/>
    <w:tmpl w:val="1688C7C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C71F29"/>
    <w:multiLevelType w:val="multilevel"/>
    <w:tmpl w:val="231C6282"/>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50FA5CC7"/>
    <w:multiLevelType w:val="hybridMultilevel"/>
    <w:tmpl w:val="07DA8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13D4ED6"/>
    <w:multiLevelType w:val="multilevel"/>
    <w:tmpl w:val="6690403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55"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30" w15:restartNumberingAfterBreak="0">
    <w:nsid w:val="560717C9"/>
    <w:multiLevelType w:val="hybridMultilevel"/>
    <w:tmpl w:val="66B81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7A55BD"/>
    <w:multiLevelType w:val="multilevel"/>
    <w:tmpl w:val="1B8ADF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E6C23ED"/>
    <w:multiLevelType w:val="multilevel"/>
    <w:tmpl w:val="09E01D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917038"/>
    <w:multiLevelType w:val="multilevel"/>
    <w:tmpl w:val="A37AF2BA"/>
    <w:lvl w:ilvl="0">
      <w:start w:val="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34" w15:restartNumberingAfterBreak="0">
    <w:nsid w:val="65B80E60"/>
    <w:multiLevelType w:val="hybridMultilevel"/>
    <w:tmpl w:val="98A80ABC"/>
    <w:lvl w:ilvl="0" w:tplc="1F0675F8">
      <w:start w:val="1"/>
      <w:numFmt w:val="decimal"/>
      <w:lvlText w:val="%1."/>
      <w:lvlJc w:val="left"/>
      <w:pPr>
        <w:tabs>
          <w:tab w:val="num" w:pos="720"/>
        </w:tabs>
        <w:ind w:left="720" w:hanging="360"/>
      </w:pPr>
    </w:lvl>
    <w:lvl w:ilvl="1" w:tplc="3A36BB62">
      <w:numFmt w:val="none"/>
      <w:lvlText w:val=""/>
      <w:lvlJc w:val="left"/>
      <w:pPr>
        <w:tabs>
          <w:tab w:val="num" w:pos="360"/>
        </w:tabs>
      </w:pPr>
    </w:lvl>
    <w:lvl w:ilvl="2" w:tplc="4C64F05C">
      <w:start w:val="1"/>
      <w:numFmt w:val="bullet"/>
      <w:lvlText w:val=""/>
      <w:lvlJc w:val="left"/>
      <w:pPr>
        <w:tabs>
          <w:tab w:val="num" w:pos="2340"/>
        </w:tabs>
        <w:ind w:left="2340" w:hanging="360"/>
      </w:pPr>
      <w:rPr>
        <w:rFonts w:ascii="Symbol" w:hAnsi="Symbol" w:hint="default"/>
      </w:rPr>
    </w:lvl>
    <w:lvl w:ilvl="3" w:tplc="97307508" w:tentative="1">
      <w:start w:val="1"/>
      <w:numFmt w:val="decimal"/>
      <w:lvlText w:val="%4."/>
      <w:lvlJc w:val="left"/>
      <w:pPr>
        <w:tabs>
          <w:tab w:val="num" w:pos="2880"/>
        </w:tabs>
        <w:ind w:left="2880" w:hanging="360"/>
      </w:pPr>
    </w:lvl>
    <w:lvl w:ilvl="4" w:tplc="23327C0A" w:tentative="1">
      <w:start w:val="1"/>
      <w:numFmt w:val="lowerLetter"/>
      <w:lvlText w:val="%5."/>
      <w:lvlJc w:val="left"/>
      <w:pPr>
        <w:tabs>
          <w:tab w:val="num" w:pos="3600"/>
        </w:tabs>
        <w:ind w:left="3600" w:hanging="360"/>
      </w:pPr>
    </w:lvl>
    <w:lvl w:ilvl="5" w:tplc="EDD246AC" w:tentative="1">
      <w:start w:val="1"/>
      <w:numFmt w:val="lowerRoman"/>
      <w:lvlText w:val="%6."/>
      <w:lvlJc w:val="right"/>
      <w:pPr>
        <w:tabs>
          <w:tab w:val="num" w:pos="4320"/>
        </w:tabs>
        <w:ind w:left="4320" w:hanging="180"/>
      </w:pPr>
    </w:lvl>
    <w:lvl w:ilvl="6" w:tplc="8422723A" w:tentative="1">
      <w:start w:val="1"/>
      <w:numFmt w:val="decimal"/>
      <w:lvlText w:val="%7."/>
      <w:lvlJc w:val="left"/>
      <w:pPr>
        <w:tabs>
          <w:tab w:val="num" w:pos="5040"/>
        </w:tabs>
        <w:ind w:left="5040" w:hanging="360"/>
      </w:pPr>
    </w:lvl>
    <w:lvl w:ilvl="7" w:tplc="7A18627A" w:tentative="1">
      <w:start w:val="1"/>
      <w:numFmt w:val="lowerLetter"/>
      <w:lvlText w:val="%8."/>
      <w:lvlJc w:val="left"/>
      <w:pPr>
        <w:tabs>
          <w:tab w:val="num" w:pos="5760"/>
        </w:tabs>
        <w:ind w:left="5760" w:hanging="360"/>
      </w:pPr>
    </w:lvl>
    <w:lvl w:ilvl="8" w:tplc="6E867D1A" w:tentative="1">
      <w:start w:val="1"/>
      <w:numFmt w:val="lowerRoman"/>
      <w:lvlText w:val="%9."/>
      <w:lvlJc w:val="right"/>
      <w:pPr>
        <w:tabs>
          <w:tab w:val="num" w:pos="6480"/>
        </w:tabs>
        <w:ind w:left="6480" w:hanging="180"/>
      </w:pPr>
    </w:lvl>
  </w:abstractNum>
  <w:abstractNum w:abstractNumId="35" w15:restartNumberingAfterBreak="0">
    <w:nsid w:val="6F282170"/>
    <w:multiLevelType w:val="multilevel"/>
    <w:tmpl w:val="E1DC3C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AE0D6B"/>
    <w:multiLevelType w:val="hybridMultilevel"/>
    <w:tmpl w:val="857A18AE"/>
    <w:lvl w:ilvl="0" w:tplc="39F48EA2">
      <w:start w:val="6"/>
      <w:numFmt w:val="decimal"/>
      <w:lvlText w:val="%1."/>
      <w:lvlJc w:val="left"/>
      <w:pPr>
        <w:ind w:left="1148" w:hanging="360"/>
      </w:pPr>
      <w:rPr>
        <w:rFonts w:hint="default"/>
        <w:b/>
      </w:rPr>
    </w:lvl>
    <w:lvl w:ilvl="1" w:tplc="04190019">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3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38" w15:restartNumberingAfterBreak="0">
    <w:nsid w:val="7A33444D"/>
    <w:multiLevelType w:val="hybridMultilevel"/>
    <w:tmpl w:val="68CE270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D80C61"/>
    <w:multiLevelType w:val="multilevel"/>
    <w:tmpl w:val="1CBE2BEE"/>
    <w:lvl w:ilvl="0">
      <w:start w:val="1"/>
      <w:numFmt w:val="decimal"/>
      <w:lvlText w:val="%1."/>
      <w:lvlJc w:val="left"/>
      <w:pPr>
        <w:tabs>
          <w:tab w:val="num" w:pos="1021"/>
        </w:tabs>
        <w:ind w:left="0" w:firstLine="567"/>
      </w:pPr>
      <w:rPr>
        <w:rFonts w:hint="default"/>
      </w:rPr>
    </w:lvl>
    <w:lvl w:ilvl="1">
      <w:start w:val="1"/>
      <w:numFmt w:val="bullet"/>
      <w:lvlText w:val=""/>
      <w:lvlJc w:val="left"/>
      <w:pPr>
        <w:tabs>
          <w:tab w:val="num" w:pos="1021"/>
        </w:tabs>
        <w:ind w:left="0" w:firstLine="567"/>
      </w:pPr>
      <w:rPr>
        <w:rFonts w:ascii="Symbol" w:hAnsi="Symbol" w:hint="default"/>
      </w:rPr>
    </w:lvl>
    <w:lvl w:ilvl="2">
      <w:start w:val="1"/>
      <w:numFmt w:val="decimal"/>
      <w:lvlText w:val="%1.%2.%3."/>
      <w:lvlJc w:val="left"/>
      <w:pPr>
        <w:tabs>
          <w:tab w:val="num" w:pos="1247"/>
        </w:tabs>
        <w:ind w:left="0" w:firstLine="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B4C782B"/>
    <w:multiLevelType w:val="hybridMultilevel"/>
    <w:tmpl w:val="12B64BE8"/>
    <w:lvl w:ilvl="0" w:tplc="319ED8EA">
      <w:start w:val="10"/>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12"/>
  </w:num>
  <w:num w:numId="2">
    <w:abstractNumId w:val="23"/>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10"/>
  </w:num>
  <w:num w:numId="5">
    <w:abstractNumId w:val="33"/>
  </w:num>
  <w:num w:numId="6">
    <w:abstractNumId w:val="9"/>
  </w:num>
  <w:num w:numId="7">
    <w:abstractNumId w:val="3"/>
  </w:num>
  <w:num w:numId="8">
    <w:abstractNumId w:val="4"/>
  </w:num>
  <w:num w:numId="9">
    <w:abstractNumId w:val="39"/>
  </w:num>
  <w:num w:numId="10">
    <w:abstractNumId w:val="17"/>
  </w:num>
  <w:num w:numId="11">
    <w:abstractNumId w:val="24"/>
  </w:num>
  <w:num w:numId="12">
    <w:abstractNumId w:val="27"/>
  </w:num>
  <w:num w:numId="13">
    <w:abstractNumId w:val="18"/>
  </w:num>
  <w:num w:numId="14">
    <w:abstractNumId w:val="3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0"/>
  </w:num>
  <w:num w:numId="18">
    <w:abstractNumId w:val="22"/>
  </w:num>
  <w:num w:numId="19">
    <w:abstractNumId w:val="19"/>
  </w:num>
  <w:num w:numId="20">
    <w:abstractNumId w:val="29"/>
  </w:num>
  <w:num w:numId="21">
    <w:abstractNumId w:val="28"/>
  </w:num>
  <w:num w:numId="22">
    <w:abstractNumId w:val="20"/>
  </w:num>
  <w:num w:numId="23">
    <w:abstractNumId w:val="34"/>
  </w:num>
  <w:num w:numId="24">
    <w:abstractNumId w:val="11"/>
  </w:num>
  <w:num w:numId="25">
    <w:abstractNumId w:val="13"/>
  </w:num>
  <w:num w:numId="26">
    <w:abstractNumId w:val="5"/>
  </w:num>
  <w:num w:numId="27">
    <w:abstractNumId w:val="32"/>
  </w:num>
  <w:num w:numId="28">
    <w:abstractNumId w:val="1"/>
  </w:num>
  <w:num w:numId="29">
    <w:abstractNumId w:val="14"/>
  </w:num>
  <w:num w:numId="30">
    <w:abstractNumId w:val="25"/>
  </w:num>
  <w:num w:numId="31">
    <w:abstractNumId w:val="31"/>
  </w:num>
  <w:num w:numId="32">
    <w:abstractNumId w:val="38"/>
  </w:num>
  <w:num w:numId="33">
    <w:abstractNumId w:val="40"/>
  </w:num>
  <w:num w:numId="34">
    <w:abstractNumId w:val="8"/>
  </w:num>
  <w:num w:numId="35">
    <w:abstractNumId w:val="36"/>
  </w:num>
  <w:num w:numId="36">
    <w:abstractNumId w:val="6"/>
  </w:num>
  <w:num w:numId="37">
    <w:abstractNumId w:val="16"/>
  </w:num>
  <w:num w:numId="38">
    <w:abstractNumId w:val="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E29"/>
    <w:rsid w:val="000033F4"/>
    <w:rsid w:val="00007542"/>
    <w:rsid w:val="00042595"/>
    <w:rsid w:val="00045A3B"/>
    <w:rsid w:val="00047D1F"/>
    <w:rsid w:val="0005667E"/>
    <w:rsid w:val="00061C69"/>
    <w:rsid w:val="000629DC"/>
    <w:rsid w:val="0006793F"/>
    <w:rsid w:val="00077113"/>
    <w:rsid w:val="00091632"/>
    <w:rsid w:val="000926DF"/>
    <w:rsid w:val="000A0F52"/>
    <w:rsid w:val="000B2C75"/>
    <w:rsid w:val="000B4066"/>
    <w:rsid w:val="000C253D"/>
    <w:rsid w:val="000C4D48"/>
    <w:rsid w:val="000D1F92"/>
    <w:rsid w:val="000E6531"/>
    <w:rsid w:val="000E6FB9"/>
    <w:rsid w:val="000F0101"/>
    <w:rsid w:val="000F7CD1"/>
    <w:rsid w:val="001045AB"/>
    <w:rsid w:val="00106D9B"/>
    <w:rsid w:val="00110045"/>
    <w:rsid w:val="0013020E"/>
    <w:rsid w:val="00136D29"/>
    <w:rsid w:val="001468BD"/>
    <w:rsid w:val="00146A16"/>
    <w:rsid w:val="00162449"/>
    <w:rsid w:val="00165259"/>
    <w:rsid w:val="00166C47"/>
    <w:rsid w:val="00166FF7"/>
    <w:rsid w:val="0017240B"/>
    <w:rsid w:val="00173741"/>
    <w:rsid w:val="00195FBC"/>
    <w:rsid w:val="001B6AA4"/>
    <w:rsid w:val="001D3C91"/>
    <w:rsid w:val="001E012E"/>
    <w:rsid w:val="001E5523"/>
    <w:rsid w:val="001E5F39"/>
    <w:rsid w:val="0020057E"/>
    <w:rsid w:val="00206A2D"/>
    <w:rsid w:val="00207531"/>
    <w:rsid w:val="00211479"/>
    <w:rsid w:val="00217634"/>
    <w:rsid w:val="0022330C"/>
    <w:rsid w:val="00242791"/>
    <w:rsid w:val="00242CC9"/>
    <w:rsid w:val="00245F3D"/>
    <w:rsid w:val="00250523"/>
    <w:rsid w:val="00263AF8"/>
    <w:rsid w:val="0027480E"/>
    <w:rsid w:val="00286546"/>
    <w:rsid w:val="002978C5"/>
    <w:rsid w:val="002A3031"/>
    <w:rsid w:val="002B0079"/>
    <w:rsid w:val="002C3ABE"/>
    <w:rsid w:val="002D1637"/>
    <w:rsid w:val="002D4BED"/>
    <w:rsid w:val="002D6ABC"/>
    <w:rsid w:val="002E365D"/>
    <w:rsid w:val="002E6108"/>
    <w:rsid w:val="002E646E"/>
    <w:rsid w:val="002E6933"/>
    <w:rsid w:val="003227D4"/>
    <w:rsid w:val="00330527"/>
    <w:rsid w:val="00332BC9"/>
    <w:rsid w:val="00333158"/>
    <w:rsid w:val="00351CAF"/>
    <w:rsid w:val="00356D8D"/>
    <w:rsid w:val="00356F90"/>
    <w:rsid w:val="0037056D"/>
    <w:rsid w:val="00370EBA"/>
    <w:rsid w:val="00372613"/>
    <w:rsid w:val="003800FB"/>
    <w:rsid w:val="0038098E"/>
    <w:rsid w:val="0038154C"/>
    <w:rsid w:val="0038159F"/>
    <w:rsid w:val="0038391F"/>
    <w:rsid w:val="0038536D"/>
    <w:rsid w:val="003A2A55"/>
    <w:rsid w:val="003B188D"/>
    <w:rsid w:val="003C7EAD"/>
    <w:rsid w:val="003D0668"/>
    <w:rsid w:val="003D3A7D"/>
    <w:rsid w:val="003E331C"/>
    <w:rsid w:val="003E4C83"/>
    <w:rsid w:val="003F5ABD"/>
    <w:rsid w:val="00413A15"/>
    <w:rsid w:val="00413AE3"/>
    <w:rsid w:val="004164C4"/>
    <w:rsid w:val="00420E5C"/>
    <w:rsid w:val="00425DB5"/>
    <w:rsid w:val="0043001F"/>
    <w:rsid w:val="0043161B"/>
    <w:rsid w:val="004317DE"/>
    <w:rsid w:val="0043242A"/>
    <w:rsid w:val="0043270B"/>
    <w:rsid w:val="004368B8"/>
    <w:rsid w:val="00484A0B"/>
    <w:rsid w:val="00485264"/>
    <w:rsid w:val="00491FB2"/>
    <w:rsid w:val="00494CE4"/>
    <w:rsid w:val="00497D53"/>
    <w:rsid w:val="004B2CB7"/>
    <w:rsid w:val="004C2A0C"/>
    <w:rsid w:val="004C696F"/>
    <w:rsid w:val="004D47CA"/>
    <w:rsid w:val="004E1584"/>
    <w:rsid w:val="004E3F27"/>
    <w:rsid w:val="004E4016"/>
    <w:rsid w:val="004F16F5"/>
    <w:rsid w:val="004F233F"/>
    <w:rsid w:val="004F5D33"/>
    <w:rsid w:val="005045BC"/>
    <w:rsid w:val="005073D9"/>
    <w:rsid w:val="00510DA9"/>
    <w:rsid w:val="00514592"/>
    <w:rsid w:val="00514A56"/>
    <w:rsid w:val="00521BA6"/>
    <w:rsid w:val="005235FB"/>
    <w:rsid w:val="0052393A"/>
    <w:rsid w:val="0052532E"/>
    <w:rsid w:val="00541A12"/>
    <w:rsid w:val="0054214F"/>
    <w:rsid w:val="00547146"/>
    <w:rsid w:val="00551D15"/>
    <w:rsid w:val="0055400F"/>
    <w:rsid w:val="00561FE4"/>
    <w:rsid w:val="00563175"/>
    <w:rsid w:val="005773EE"/>
    <w:rsid w:val="00586BB9"/>
    <w:rsid w:val="00594856"/>
    <w:rsid w:val="005B3A01"/>
    <w:rsid w:val="005B4DE9"/>
    <w:rsid w:val="005C03EF"/>
    <w:rsid w:val="005D006C"/>
    <w:rsid w:val="005D4CD4"/>
    <w:rsid w:val="005E0EA5"/>
    <w:rsid w:val="005E4B5B"/>
    <w:rsid w:val="005F023B"/>
    <w:rsid w:val="005F2D06"/>
    <w:rsid w:val="00603D0C"/>
    <w:rsid w:val="006106AA"/>
    <w:rsid w:val="0063728A"/>
    <w:rsid w:val="00637CC0"/>
    <w:rsid w:val="0064177E"/>
    <w:rsid w:val="00644B57"/>
    <w:rsid w:val="006452FF"/>
    <w:rsid w:val="0066307D"/>
    <w:rsid w:val="006764EE"/>
    <w:rsid w:val="006819DE"/>
    <w:rsid w:val="00690282"/>
    <w:rsid w:val="0069243A"/>
    <w:rsid w:val="006A2B86"/>
    <w:rsid w:val="006A3965"/>
    <w:rsid w:val="006B233E"/>
    <w:rsid w:val="006D2620"/>
    <w:rsid w:val="006F1D1E"/>
    <w:rsid w:val="006F6100"/>
    <w:rsid w:val="0070193E"/>
    <w:rsid w:val="00705608"/>
    <w:rsid w:val="00730A94"/>
    <w:rsid w:val="00742D85"/>
    <w:rsid w:val="007449B9"/>
    <w:rsid w:val="00757909"/>
    <w:rsid w:val="00760DC6"/>
    <w:rsid w:val="007646EE"/>
    <w:rsid w:val="00767EA0"/>
    <w:rsid w:val="007C3DAC"/>
    <w:rsid w:val="007C522A"/>
    <w:rsid w:val="007E4E2B"/>
    <w:rsid w:val="007E5789"/>
    <w:rsid w:val="007F2979"/>
    <w:rsid w:val="00800A73"/>
    <w:rsid w:val="008227F7"/>
    <w:rsid w:val="00837BBE"/>
    <w:rsid w:val="00842528"/>
    <w:rsid w:val="008468ED"/>
    <w:rsid w:val="0086240A"/>
    <w:rsid w:val="00864870"/>
    <w:rsid w:val="00870B24"/>
    <w:rsid w:val="00870F0A"/>
    <w:rsid w:val="008736E6"/>
    <w:rsid w:val="00875287"/>
    <w:rsid w:val="00877483"/>
    <w:rsid w:val="008852C5"/>
    <w:rsid w:val="00885F21"/>
    <w:rsid w:val="008976E8"/>
    <w:rsid w:val="008A5A01"/>
    <w:rsid w:val="008B1EFF"/>
    <w:rsid w:val="008B53F8"/>
    <w:rsid w:val="008C39F1"/>
    <w:rsid w:val="008C79D8"/>
    <w:rsid w:val="008D47D2"/>
    <w:rsid w:val="008D6392"/>
    <w:rsid w:val="008E6CC1"/>
    <w:rsid w:val="00900BBE"/>
    <w:rsid w:val="00901C17"/>
    <w:rsid w:val="009024FC"/>
    <w:rsid w:val="00910585"/>
    <w:rsid w:val="00914C3C"/>
    <w:rsid w:val="009238EC"/>
    <w:rsid w:val="009259C4"/>
    <w:rsid w:val="00943A68"/>
    <w:rsid w:val="0096127B"/>
    <w:rsid w:val="00966E9C"/>
    <w:rsid w:val="0098053E"/>
    <w:rsid w:val="00981140"/>
    <w:rsid w:val="00985750"/>
    <w:rsid w:val="00991F47"/>
    <w:rsid w:val="009A4E26"/>
    <w:rsid w:val="009A7DEC"/>
    <w:rsid w:val="009B1568"/>
    <w:rsid w:val="009D14AD"/>
    <w:rsid w:val="009D3425"/>
    <w:rsid w:val="009F0449"/>
    <w:rsid w:val="00A00135"/>
    <w:rsid w:val="00A00D51"/>
    <w:rsid w:val="00A105B0"/>
    <w:rsid w:val="00A15951"/>
    <w:rsid w:val="00A16660"/>
    <w:rsid w:val="00A400CF"/>
    <w:rsid w:val="00A43B86"/>
    <w:rsid w:val="00A51E76"/>
    <w:rsid w:val="00A53300"/>
    <w:rsid w:val="00A56E2D"/>
    <w:rsid w:val="00A65608"/>
    <w:rsid w:val="00A66E9E"/>
    <w:rsid w:val="00A86FF7"/>
    <w:rsid w:val="00A93862"/>
    <w:rsid w:val="00A93AA4"/>
    <w:rsid w:val="00A967FA"/>
    <w:rsid w:val="00AA68BD"/>
    <w:rsid w:val="00AC1E29"/>
    <w:rsid w:val="00AC1F4C"/>
    <w:rsid w:val="00AC701E"/>
    <w:rsid w:val="00AE4D42"/>
    <w:rsid w:val="00AE7093"/>
    <w:rsid w:val="00AE74F4"/>
    <w:rsid w:val="00AF1383"/>
    <w:rsid w:val="00AF6C5D"/>
    <w:rsid w:val="00B00E3C"/>
    <w:rsid w:val="00B014BD"/>
    <w:rsid w:val="00B05700"/>
    <w:rsid w:val="00B07353"/>
    <w:rsid w:val="00B10A6B"/>
    <w:rsid w:val="00B21F80"/>
    <w:rsid w:val="00B272D0"/>
    <w:rsid w:val="00B444A8"/>
    <w:rsid w:val="00B47FA0"/>
    <w:rsid w:val="00B631AE"/>
    <w:rsid w:val="00B63D36"/>
    <w:rsid w:val="00B760DD"/>
    <w:rsid w:val="00B77995"/>
    <w:rsid w:val="00B816D4"/>
    <w:rsid w:val="00B9188D"/>
    <w:rsid w:val="00B92714"/>
    <w:rsid w:val="00B952EA"/>
    <w:rsid w:val="00B96E07"/>
    <w:rsid w:val="00BA02BA"/>
    <w:rsid w:val="00BA1AF7"/>
    <w:rsid w:val="00BA2C02"/>
    <w:rsid w:val="00BC04BB"/>
    <w:rsid w:val="00BC245C"/>
    <w:rsid w:val="00BD640B"/>
    <w:rsid w:val="00BF33E6"/>
    <w:rsid w:val="00BF3E1E"/>
    <w:rsid w:val="00BF704A"/>
    <w:rsid w:val="00C06C5C"/>
    <w:rsid w:val="00C075B2"/>
    <w:rsid w:val="00C14AFB"/>
    <w:rsid w:val="00C16A75"/>
    <w:rsid w:val="00C55078"/>
    <w:rsid w:val="00C5507E"/>
    <w:rsid w:val="00C60FB5"/>
    <w:rsid w:val="00C71D5C"/>
    <w:rsid w:val="00C737F7"/>
    <w:rsid w:val="00C77800"/>
    <w:rsid w:val="00C81EB2"/>
    <w:rsid w:val="00C83864"/>
    <w:rsid w:val="00C84E33"/>
    <w:rsid w:val="00CA3759"/>
    <w:rsid w:val="00CB6A7F"/>
    <w:rsid w:val="00CC55B8"/>
    <w:rsid w:val="00CD3FF4"/>
    <w:rsid w:val="00CD6EDF"/>
    <w:rsid w:val="00CE2288"/>
    <w:rsid w:val="00CE6A62"/>
    <w:rsid w:val="00CE6EDF"/>
    <w:rsid w:val="00D20360"/>
    <w:rsid w:val="00D23631"/>
    <w:rsid w:val="00D23DBD"/>
    <w:rsid w:val="00D44DEB"/>
    <w:rsid w:val="00D50012"/>
    <w:rsid w:val="00D610C1"/>
    <w:rsid w:val="00D65D0D"/>
    <w:rsid w:val="00D97B7C"/>
    <w:rsid w:val="00DA3142"/>
    <w:rsid w:val="00DA7615"/>
    <w:rsid w:val="00DB1779"/>
    <w:rsid w:val="00DC493B"/>
    <w:rsid w:val="00DC5FD6"/>
    <w:rsid w:val="00DC6200"/>
    <w:rsid w:val="00DE1734"/>
    <w:rsid w:val="00DE3D0B"/>
    <w:rsid w:val="00DE4A12"/>
    <w:rsid w:val="00DF3BA3"/>
    <w:rsid w:val="00DF44EC"/>
    <w:rsid w:val="00DF6BA8"/>
    <w:rsid w:val="00E04DBF"/>
    <w:rsid w:val="00E12830"/>
    <w:rsid w:val="00E12D0C"/>
    <w:rsid w:val="00E20CFD"/>
    <w:rsid w:val="00E27206"/>
    <w:rsid w:val="00E27792"/>
    <w:rsid w:val="00E424F2"/>
    <w:rsid w:val="00E42F60"/>
    <w:rsid w:val="00E447DF"/>
    <w:rsid w:val="00E50FF0"/>
    <w:rsid w:val="00E57A7E"/>
    <w:rsid w:val="00E627C1"/>
    <w:rsid w:val="00E63EA8"/>
    <w:rsid w:val="00E7300C"/>
    <w:rsid w:val="00E730E6"/>
    <w:rsid w:val="00E74643"/>
    <w:rsid w:val="00E80826"/>
    <w:rsid w:val="00E81A86"/>
    <w:rsid w:val="00E82870"/>
    <w:rsid w:val="00E83917"/>
    <w:rsid w:val="00E9207C"/>
    <w:rsid w:val="00E95354"/>
    <w:rsid w:val="00E95E3B"/>
    <w:rsid w:val="00EA0891"/>
    <w:rsid w:val="00EB3C5B"/>
    <w:rsid w:val="00ED100B"/>
    <w:rsid w:val="00EE2C6D"/>
    <w:rsid w:val="00F0742D"/>
    <w:rsid w:val="00F13EB0"/>
    <w:rsid w:val="00F14AC0"/>
    <w:rsid w:val="00F20798"/>
    <w:rsid w:val="00F235DF"/>
    <w:rsid w:val="00F33A0D"/>
    <w:rsid w:val="00F4537C"/>
    <w:rsid w:val="00F45790"/>
    <w:rsid w:val="00F502A5"/>
    <w:rsid w:val="00F531A1"/>
    <w:rsid w:val="00F560BD"/>
    <w:rsid w:val="00F57EB4"/>
    <w:rsid w:val="00F66385"/>
    <w:rsid w:val="00F67E8E"/>
    <w:rsid w:val="00F941C4"/>
    <w:rsid w:val="00F94E67"/>
    <w:rsid w:val="00FB5732"/>
    <w:rsid w:val="00FB625F"/>
    <w:rsid w:val="00FC2F0C"/>
    <w:rsid w:val="00FC5208"/>
    <w:rsid w:val="00FD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B083CA"/>
  <w15:docId w15:val="{8C680CCA-DDA8-4D56-94A6-2819C95D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098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2"/>
    <w:qFormat/>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0"/>
    <w:next w:val="a0"/>
    <w:link w:val="20"/>
    <w:uiPriority w:val="99"/>
    <w:qFormat/>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
    <w:unhideWhenUsed/>
    <w:qFormat/>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Знак23"/>
    <w:basedOn w:val="a0"/>
    <w:link w:val="a5"/>
    <w:uiPriority w:val="99"/>
    <w:unhideWhenUsed/>
    <w:pPr>
      <w:tabs>
        <w:tab w:val="center" w:pos="4677"/>
        <w:tab w:val="right" w:pos="9355"/>
      </w:tabs>
    </w:pPr>
  </w:style>
  <w:style w:type="character" w:customStyle="1" w:styleId="a5">
    <w:name w:val="Верхний колонтитул Знак"/>
    <w:aliases w:val="Знак23 Знак"/>
    <w:basedOn w:val="a1"/>
    <w:link w:val="a4"/>
    <w:uiPriority w:val="99"/>
  </w:style>
  <w:style w:type="paragraph" w:styleId="a6">
    <w:name w:val="footer"/>
    <w:basedOn w:val="a0"/>
    <w:link w:val="a7"/>
    <w:uiPriority w:val="99"/>
    <w:unhideWhenUsed/>
    <w:pPr>
      <w:tabs>
        <w:tab w:val="center" w:pos="4677"/>
        <w:tab w:val="right" w:pos="9355"/>
      </w:tabs>
    </w:pPr>
  </w:style>
  <w:style w:type="character" w:customStyle="1" w:styleId="a7">
    <w:name w:val="Нижний колонтитул Знак"/>
    <w:basedOn w:val="a1"/>
    <w:link w:val="a6"/>
    <w:uiPriority w:val="99"/>
  </w:style>
  <w:style w:type="character" w:styleId="a8">
    <w:name w:val="Hyperlink"/>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1"/>
    <w:link w:val="2"/>
    <w:rPr>
      <w:rFonts w:ascii="Arial" w:eastAsia="Times New Roman" w:hAnsi="Arial" w:cs="Times New Roman"/>
      <w:b/>
      <w:bCs/>
      <w:i/>
      <w:iCs/>
      <w:sz w:val="28"/>
      <w:szCs w:val="28"/>
      <w:lang w:val="x-none" w:eastAsia="x-none"/>
    </w:rPr>
  </w:style>
  <w:style w:type="paragraph" w:customStyle="1" w:styleId="a9">
    <w:basedOn w:val="a0"/>
    <w:next w:val="aa"/>
    <w:link w:val="ab"/>
    <w:uiPriority w:val="10"/>
    <w:qFormat/>
    <w:pPr>
      <w:jc w:val="center"/>
    </w:pPr>
    <w:rPr>
      <w:rFonts w:asciiTheme="minorHAnsi" w:eastAsiaTheme="minorHAnsi" w:hAnsiTheme="minorHAnsi" w:cstheme="minorBidi"/>
      <w:b/>
      <w:sz w:val="32"/>
      <w:szCs w:val="22"/>
      <w:lang w:eastAsia="en-US"/>
    </w:rPr>
  </w:style>
  <w:style w:type="character" w:customStyle="1" w:styleId="ab">
    <w:name w:val="Название Знак"/>
    <w:link w:val="a9"/>
    <w:locked/>
    <w:rPr>
      <w:b/>
      <w:sz w:val="32"/>
    </w:rPr>
  </w:style>
  <w:style w:type="paragraph" w:styleId="aa">
    <w:name w:val="Title"/>
    <w:basedOn w:val="a0"/>
    <w:next w:val="a0"/>
    <w:link w:val="ac"/>
    <w:uiPriority w:val="10"/>
    <w:qFormat/>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1"/>
    <w:link w:val="aa"/>
    <w:uiPriority w:val="10"/>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e"/>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d"/>
    <w:rPr>
      <w:rFonts w:ascii="Times New Roman" w:eastAsia="Times New Roman" w:hAnsi="Times New Roman" w:cs="Times New Roman"/>
      <w:sz w:val="24"/>
      <w:szCs w:val="20"/>
      <w:lang w:val="x-none" w:eastAsia="x-none"/>
    </w:rPr>
  </w:style>
  <w:style w:type="paragraph" w:customStyle="1" w:styleId="af">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Абзац списка2,Bullet List,FooterText,numbered,Paragraphe de liste1,lp1,Маркер,List Paragraph,название,Bullet Number,Заголовок_3"/>
    <w:basedOn w:val="a0"/>
    <w:link w:val="af1"/>
    <w:uiPriority w:val="34"/>
    <w:qFormat/>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Абзац списка2 Знак,Bullet List Знак,FooterText Знак,numbered Знак,lp1 Знак,Маркер Знак"/>
    <w:link w:val="af0"/>
    <w:uiPriority w:val="34"/>
    <w:qFormat/>
    <w:locked/>
    <w:rPr>
      <w:rFonts w:ascii="Times New Roman" w:eastAsia="Times New Roman" w:hAnsi="Times New Roman" w:cs="Times New Roman"/>
      <w:sz w:val="20"/>
      <w:szCs w:val="20"/>
      <w:lang w:eastAsia="ru-RU"/>
    </w:rPr>
  </w:style>
  <w:style w:type="paragraph" w:customStyle="1" w:styleId="13">
    <w:name w:val="Абзац списка1"/>
    <w:basedOn w:val="a0"/>
    <w:qFormat/>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rPr>
      <w:rFonts w:ascii="Arial" w:eastAsia="Times New Roman" w:hAnsi="Arial" w:cs="Times New Roman"/>
      <w:b/>
      <w:bCs/>
      <w:kern w:val="32"/>
      <w:sz w:val="32"/>
      <w:szCs w:val="32"/>
      <w:lang w:val="x-none" w:eastAsia="x-none"/>
    </w:rPr>
  </w:style>
  <w:style w:type="paragraph" w:styleId="21">
    <w:name w:val="Body Text 2"/>
    <w:basedOn w:val="a0"/>
    <w:link w:val="22"/>
    <w:uiPriority w:val="99"/>
    <w:pPr>
      <w:spacing w:after="120" w:line="480" w:lineRule="auto"/>
    </w:pPr>
  </w:style>
  <w:style w:type="character" w:customStyle="1" w:styleId="22">
    <w:name w:val="Основной текст 2 Знак"/>
    <w:basedOn w:val="a1"/>
    <w:link w:val="21"/>
    <w:uiPriority w:val="99"/>
    <w:rPr>
      <w:rFonts w:ascii="Times New Roman" w:eastAsia="Times New Roman" w:hAnsi="Times New Roman" w:cs="Times New Roman"/>
      <w:sz w:val="20"/>
      <w:szCs w:val="20"/>
      <w:lang w:eastAsia="ru-RU"/>
    </w:rPr>
  </w:style>
  <w:style w:type="paragraph" w:styleId="af2">
    <w:name w:val="Balloon Text"/>
    <w:basedOn w:val="a0"/>
    <w:link w:val="af3"/>
    <w:uiPriority w:val="99"/>
    <w:unhideWhenUsed/>
    <w:rPr>
      <w:rFonts w:ascii="Segoe UI" w:hAnsi="Segoe UI" w:cs="Segoe UI"/>
      <w:sz w:val="18"/>
      <w:szCs w:val="18"/>
    </w:rPr>
  </w:style>
  <w:style w:type="character" w:customStyle="1" w:styleId="af3">
    <w:name w:val="Текст выноски Знак"/>
    <w:basedOn w:val="a1"/>
    <w:link w:val="af2"/>
    <w:uiPriority w:val="99"/>
    <w:rPr>
      <w:rFonts w:ascii="Segoe UI" w:eastAsia="Times New Roman" w:hAnsi="Segoe UI" w:cs="Segoe UI"/>
      <w:sz w:val="18"/>
      <w:szCs w:val="1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0"/>
    <w:link w:val="24"/>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1"/>
    <w:link w:val="23"/>
    <w:rPr>
      <w:rFonts w:ascii="Times New Roman" w:eastAsia="Times New Roman" w:hAnsi="Times New Roman" w:cs="Times New Roman"/>
      <w:sz w:val="20"/>
      <w:szCs w:val="20"/>
      <w:lang w:eastAsia="ru-RU"/>
    </w:rPr>
  </w:style>
  <w:style w:type="paragraph" w:styleId="31">
    <w:name w:val="Body Text 3"/>
    <w:basedOn w:val="a0"/>
    <w:link w:val="32"/>
    <w:pPr>
      <w:widowControl w:val="0"/>
      <w:autoSpaceDE w:val="0"/>
      <w:autoSpaceDN w:val="0"/>
      <w:adjustRightInd w:val="0"/>
      <w:spacing w:after="120"/>
    </w:pPr>
    <w:rPr>
      <w:sz w:val="16"/>
      <w:szCs w:val="16"/>
    </w:r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paragraph" w:styleId="af4">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5">
    <w:name w:val="line number"/>
    <w:basedOn w:val="a1"/>
  </w:style>
  <w:style w:type="numbering" w:customStyle="1" w:styleId="110">
    <w:name w:val="Нет списка11"/>
    <w:next w:val="a3"/>
    <w:uiPriority w:val="99"/>
    <w:semiHidden/>
    <w:unhideWhenUsed/>
  </w:style>
  <w:style w:type="paragraph" w:customStyle="1" w:styleId="a50">
    <w:name w:val="a5"/>
    <w:basedOn w:val="a0"/>
    <w:uiPriority w:val="99"/>
  </w:style>
  <w:style w:type="paragraph" w:customStyle="1" w:styleId="af6">
    <w:name w:val="Таблица шапка"/>
    <w:basedOn w:val="a0"/>
    <w:uiPriority w:val="99"/>
    <w:pPr>
      <w:keepNext/>
      <w:spacing w:before="40" w:after="40"/>
      <w:ind w:left="57" w:right="57"/>
    </w:pPr>
    <w:rPr>
      <w:sz w:val="22"/>
      <w:szCs w:val="22"/>
    </w:rPr>
  </w:style>
  <w:style w:type="character" w:styleId="af7">
    <w:name w:val="page number"/>
    <w:uiPriority w:val="99"/>
    <w:rPr>
      <w:rFonts w:cs="Times New Roman"/>
    </w:rPr>
  </w:style>
  <w:style w:type="paragraph" w:styleId="af8">
    <w:name w:val="Body Text Indent"/>
    <w:basedOn w:val="a0"/>
    <w:link w:val="af9"/>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1"/>
    <w:link w:val="af8"/>
    <w:rPr>
      <w:rFonts w:ascii="Arial" w:eastAsia="Times New Roman" w:hAnsi="Arial" w:cs="Times New Roman"/>
      <w:sz w:val="20"/>
      <w:szCs w:val="20"/>
      <w:lang w:eastAsia="ru-RU"/>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0"/>
    <w:pPr>
      <w:ind w:left="-360" w:right="-511" w:firstLine="900"/>
      <w:jc w:val="both"/>
    </w:pPr>
    <w:rPr>
      <w:sz w:val="24"/>
      <w:szCs w:val="24"/>
      <w:lang w:eastAsia="en-US"/>
    </w:rPr>
  </w:style>
  <w:style w:type="paragraph" w:styleId="afb">
    <w:name w:val="Subtitle"/>
    <w:basedOn w:val="a0"/>
    <w:link w:val="afc"/>
    <w:uiPriority w:val="99"/>
    <w:qFormat/>
    <w:pPr>
      <w:jc w:val="both"/>
    </w:pPr>
    <w:rPr>
      <w:b/>
      <w:bCs/>
      <w:sz w:val="24"/>
      <w:szCs w:val="24"/>
    </w:rPr>
  </w:style>
  <w:style w:type="character" w:customStyle="1" w:styleId="afc">
    <w:name w:val="Подзаголовок Знак"/>
    <w:basedOn w:val="a1"/>
    <w:link w:val="afb"/>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uiPriority w:val="99"/>
    <w:pPr>
      <w:spacing w:before="240" w:after="60" w:line="360" w:lineRule="auto"/>
    </w:pPr>
    <w:rPr>
      <w:b/>
      <w:bCs/>
      <w:sz w:val="24"/>
      <w:szCs w:val="24"/>
    </w:rPr>
  </w:style>
  <w:style w:type="paragraph" w:styleId="33">
    <w:name w:val="Body Text Indent 3"/>
    <w:basedOn w:val="a0"/>
    <w:link w:val="34"/>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1"/>
    <w:link w:val="33"/>
    <w:rPr>
      <w:rFonts w:ascii="Arial" w:eastAsia="Times New Roman" w:hAnsi="Arial" w:cs="Times New Roman"/>
      <w:sz w:val="16"/>
      <w:szCs w:val="16"/>
      <w:lang w:eastAsia="ru-RU"/>
    </w:rPr>
  </w:style>
  <w:style w:type="paragraph" w:customStyle="1" w:styleId="Noeeu14">
    <w:name w:val="Noeeu14"/>
    <w:basedOn w:val="a0"/>
    <w:uiPriority w:val="99"/>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effect w:val="none"/>
    </w:rPr>
  </w:style>
  <w:style w:type="paragraph" w:customStyle="1" w:styleId="Text">
    <w:name w:val="Text"/>
    <w:basedOn w:val="a0"/>
    <w:uiPriority w:val="99"/>
    <w:pPr>
      <w:spacing w:after="240"/>
    </w:pPr>
    <w:rPr>
      <w:sz w:val="24"/>
      <w:lang w:val="en-US" w:eastAsia="en-US"/>
    </w:rPr>
  </w:style>
  <w:style w:type="character" w:styleId="afd">
    <w:name w:val="annotation reference"/>
    <w:rPr>
      <w:rFonts w:cs="Times New Roman"/>
      <w:sz w:val="16"/>
      <w:szCs w:val="16"/>
    </w:rPr>
  </w:style>
  <w:style w:type="paragraph" w:styleId="afe">
    <w:name w:val="annotation text"/>
    <w:basedOn w:val="a0"/>
    <w:link w:val="aff"/>
    <w:pPr>
      <w:widowControl w:val="0"/>
      <w:autoSpaceDE w:val="0"/>
      <w:autoSpaceDN w:val="0"/>
      <w:adjustRightInd w:val="0"/>
    </w:pPr>
    <w:rPr>
      <w:rFonts w:ascii="Arial" w:hAnsi="Arial" w:cs="Arial"/>
    </w:rPr>
  </w:style>
  <w:style w:type="character" w:customStyle="1" w:styleId="aff">
    <w:name w:val="Текст примечания Знак"/>
    <w:basedOn w:val="a1"/>
    <w:link w:val="afe"/>
    <w:rPr>
      <w:rFonts w:ascii="Arial" w:eastAsia="Times New Roman" w:hAnsi="Arial" w:cs="Arial"/>
      <w:sz w:val="20"/>
      <w:szCs w:val="20"/>
      <w:lang w:eastAsia="ru-RU"/>
    </w:rPr>
  </w:style>
  <w:style w:type="paragraph" w:styleId="aff0">
    <w:name w:val="annotation subject"/>
    <w:basedOn w:val="afe"/>
    <w:next w:val="afe"/>
    <w:link w:val="aff1"/>
    <w:rPr>
      <w:b/>
      <w:bCs/>
    </w:rPr>
  </w:style>
  <w:style w:type="character" w:customStyle="1" w:styleId="aff1">
    <w:name w:val="Тема примечания Знак"/>
    <w:basedOn w:val="aff"/>
    <w:link w:val="aff0"/>
    <w:rPr>
      <w:rFonts w:ascii="Arial" w:eastAsia="Times New Roman" w:hAnsi="Arial" w:cs="Arial"/>
      <w:b/>
      <w:bCs/>
      <w:sz w:val="20"/>
      <w:szCs w:val="20"/>
      <w:lang w:eastAsia="ru-RU"/>
    </w:rPr>
  </w:style>
  <w:style w:type="paragraph" w:styleId="aff2">
    <w:name w:val="No Spacing"/>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Pr>
      <w:b/>
      <w:sz w:val="28"/>
      <w:u w:val="single"/>
      <w:lang w:val="ru-RU" w:eastAsia="ru-RU"/>
    </w:rPr>
  </w:style>
  <w:style w:type="paragraph" w:styleId="aff3">
    <w:name w:val="Normal (Web)"/>
    <w:basedOn w:val="a0"/>
    <w:pPr>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3"/>
    <w:uiPriority w:val="99"/>
    <w:semiHidden/>
    <w:unhideWhenUsed/>
  </w:style>
  <w:style w:type="paragraph" w:styleId="aff4">
    <w:name w:val="Plain Text"/>
    <w:basedOn w:val="a0"/>
    <w:link w:val="aff5"/>
    <w:rPr>
      <w:rFonts w:ascii="Courier New" w:hAnsi="Courier New" w:cs="Courier New"/>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table" w:styleId="aff6">
    <w:name w:val="Table Grid"/>
    <w:basedOn w:val="a2"/>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pPr>
      <w:spacing w:after="240"/>
    </w:pPr>
    <w:rPr>
      <w:sz w:val="24"/>
      <w:szCs w:val="24"/>
    </w:rPr>
  </w:style>
  <w:style w:type="paragraph" w:customStyle="1" w:styleId="BodyTextIndent21">
    <w:name w:val="Body Text Indent 21"/>
    <w:basedOn w:val="a0"/>
    <w:uiPriority w:val="99"/>
    <w:pPr>
      <w:ind w:firstLine="720"/>
    </w:pPr>
    <w:rPr>
      <w:sz w:val="26"/>
      <w:szCs w:val="26"/>
    </w:rPr>
  </w:style>
  <w:style w:type="paragraph" w:customStyle="1" w:styleId="16">
    <w:name w:val="Основной текст1"/>
    <w:aliases w:val="Подпись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0"/>
    <w:link w:val="aff8"/>
    <w:unhideWhenUsed/>
    <w:rPr>
      <w:rFonts w:ascii="Calibri" w:eastAsia="Calibri" w:hAnsi="Calibri"/>
      <w:lang w:eastAsia="en-US"/>
    </w:rPr>
  </w:style>
  <w:style w:type="character" w:customStyle="1" w:styleId="aff8">
    <w:name w:val="Текст сноски Знак"/>
    <w:basedOn w:val="a1"/>
    <w:link w:val="aff7"/>
    <w:rPr>
      <w:rFonts w:ascii="Calibri" w:eastAsia="Calibri" w:hAnsi="Calibri" w:cs="Times New Roman"/>
      <w:sz w:val="20"/>
      <w:szCs w:val="20"/>
    </w:rPr>
  </w:style>
  <w:style w:type="character" w:styleId="aff9">
    <w:name w:val="footnote reference"/>
    <w:uiPriority w:val="99"/>
    <w:unhideWhenUsed/>
    <w:rPr>
      <w:vertAlign w:val="superscript"/>
    </w:rPr>
  </w:style>
  <w:style w:type="character" w:customStyle="1" w:styleId="1Char">
    <w:name w:val="П.1 Char"/>
    <w:link w:val="1"/>
    <w:locked/>
    <w:rPr>
      <w:bCs/>
      <w:sz w:val="24"/>
      <w:szCs w:val="24"/>
      <w:lang w:val="x-none" w:eastAsia="x-none"/>
    </w:rPr>
  </w:style>
  <w:style w:type="paragraph" w:customStyle="1" w:styleId="1">
    <w:name w:val="П.1"/>
    <w:basedOn w:val="af0"/>
    <w:link w:val="1Char"/>
    <w:qFormat/>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Pr>
      <w:bCs/>
      <w:sz w:val="24"/>
      <w:szCs w:val="24"/>
      <w:lang w:val="x-none" w:eastAsia="x-none"/>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semiHidden/>
    <w:unhideWhenUsed/>
  </w:style>
  <w:style w:type="table" w:customStyle="1" w:styleId="27">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a">
    <w:name w:val="Тема приказа"/>
    <w:basedOn w:val="a0"/>
    <w:link w:val="affb"/>
    <w:qFormat/>
    <w:pPr>
      <w:ind w:right="5385"/>
      <w:jc w:val="both"/>
    </w:pPr>
    <w:rPr>
      <w:rFonts w:eastAsia="Calibri"/>
      <w:color w:val="0D0D0D"/>
      <w:sz w:val="24"/>
      <w:szCs w:val="24"/>
      <w:lang w:val="x-none"/>
    </w:rPr>
  </w:style>
  <w:style w:type="character" w:customStyle="1" w:styleId="affb">
    <w:name w:val="Тема приказа Знак"/>
    <w:link w:val="affa"/>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Pr>
      <w:sz w:val="23"/>
      <w:szCs w:val="23"/>
      <w:shd w:val="clear" w:color="auto" w:fill="FFFFFF"/>
    </w:rPr>
  </w:style>
  <w:style w:type="paragraph" w:customStyle="1" w:styleId="36">
    <w:name w:val="Основной текст3"/>
    <w:basedOn w:val="a0"/>
    <w:link w:val="affc"/>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a"/>
    <w:qFormat/>
    <w:pPr>
      <w:shd w:val="clear" w:color="auto" w:fill="FFFFFF"/>
      <w:ind w:firstLine="567"/>
      <w:jc w:val="center"/>
    </w:pPr>
    <w:rPr>
      <w:sz w:val="28"/>
      <w:szCs w:val="24"/>
      <w:lang w:val="x-none" w:eastAsia="x-none"/>
    </w:rPr>
  </w:style>
  <w:style w:type="paragraph" w:customStyle="1" w:styleId="28">
    <w:name w:val="Обычный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0"/>
    <w:link w:val="affe"/>
    <w:uiPriority w:val="99"/>
    <w:semiHidden/>
    <w:unhideWhenUsed/>
  </w:style>
  <w:style w:type="character" w:customStyle="1" w:styleId="affe">
    <w:name w:val="Текст концевой сноски Знак"/>
    <w:basedOn w:val="a1"/>
    <w:link w:val="affd"/>
    <w:uiPriority w:val="99"/>
    <w:semiHidden/>
    <w:rPr>
      <w:rFonts w:ascii="Times New Roman" w:eastAsia="Times New Roman" w:hAnsi="Times New Roman" w:cs="Times New Roman"/>
      <w:sz w:val="20"/>
      <w:szCs w:val="20"/>
      <w:lang w:eastAsia="ru-RU"/>
    </w:rPr>
  </w:style>
  <w:style w:type="character" w:styleId="afff">
    <w:name w:val="endnote reference"/>
    <w:uiPriority w:val="99"/>
    <w:semiHidden/>
    <w:unhideWhenUsed/>
    <w:rPr>
      <w:vertAlign w:val="superscript"/>
    </w:rPr>
  </w:style>
  <w:style w:type="paragraph" w:customStyle="1" w:styleId="37">
    <w:name w:val="3"/>
    <w:basedOn w:val="a0"/>
    <w:next w:val="aa"/>
    <w:qFormat/>
    <w:pPr>
      <w:shd w:val="clear" w:color="auto" w:fill="FFFFFF"/>
      <w:ind w:firstLine="567"/>
      <w:jc w:val="center"/>
    </w:pPr>
    <w:rPr>
      <w:sz w:val="28"/>
      <w:szCs w:val="24"/>
      <w:lang w:val="x-none" w:eastAsia="x-none"/>
    </w:rPr>
  </w:style>
  <w:style w:type="paragraph" w:customStyle="1" w:styleId="38">
    <w:name w:val="Обычный3"/>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0"/>
    <w:uiPriority w:val="99"/>
    <w:pPr>
      <w:tabs>
        <w:tab w:val="num" w:pos="360"/>
      </w:tabs>
      <w:spacing w:after="160" w:line="240" w:lineRule="exact"/>
    </w:pPr>
    <w:rPr>
      <w:rFonts w:ascii="Verdana" w:hAnsi="Verdana" w:cs="Verdana"/>
      <w:lang w:val="en-US" w:eastAsia="en-US"/>
    </w:rPr>
  </w:style>
  <w:style w:type="table" w:customStyle="1" w:styleId="39">
    <w:name w:val="Сетка таблицы3"/>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0"/>
    <w:pPr>
      <w:spacing w:before="100" w:beforeAutospacing="1" w:after="100" w:afterAutospacing="1"/>
    </w:pPr>
    <w:rPr>
      <w:sz w:val="24"/>
      <w:szCs w:val="24"/>
    </w:rPr>
  </w:style>
  <w:style w:type="table" w:customStyle="1" w:styleId="TableStyle0">
    <w:name w:val="TableStyle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numbering" w:customStyle="1" w:styleId="40">
    <w:name w:val="Нет списка4"/>
    <w:next w:val="a3"/>
    <w:uiPriority w:val="99"/>
    <w:semiHidden/>
    <w:unhideWhenUsed/>
  </w:style>
  <w:style w:type="table" w:customStyle="1" w:styleId="41">
    <w:name w:val="Сетка таблицы4"/>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style>
  <w:style w:type="numbering" w:customStyle="1" w:styleId="5">
    <w:name w:val="Нет списка5"/>
    <w:next w:val="a3"/>
    <w:uiPriority w:val="99"/>
    <w:semiHidden/>
    <w:unhideWhenUsed/>
  </w:style>
  <w:style w:type="table" w:customStyle="1" w:styleId="50">
    <w:name w:val="Сетка таблицы5"/>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style>
  <w:style w:type="table" w:customStyle="1" w:styleId="6">
    <w:name w:val="Сетка таблицы6"/>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FollowedHyperlink"/>
    <w:basedOn w:val="a1"/>
    <w:uiPriority w:val="99"/>
    <w:semiHidden/>
    <w:unhideWhenUsed/>
    <w:rPr>
      <w:color w:val="954F72" w:themeColor="followedHyperlink"/>
      <w:u w:val="single"/>
    </w:rPr>
  </w:style>
  <w:style w:type="table" w:customStyle="1" w:styleId="7">
    <w:name w:val="Сетка таблицы7"/>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ШапкаОсн"/>
    <w:rPr>
      <w:rFonts w:ascii="Arial" w:hAnsi="Arial"/>
      <w:b/>
      <w:spacing w:val="-4"/>
      <w:sz w:val="18"/>
      <w:vertAlign w:val="baseline"/>
    </w:rPr>
  </w:style>
  <w:style w:type="paragraph" w:customStyle="1" w:styleId="msonormal0">
    <w:name w:val="msonormal"/>
    <w:basedOn w:val="a0"/>
    <w:rsid w:val="000C253D"/>
    <w:pPr>
      <w:spacing w:before="100" w:beforeAutospacing="1" w:after="100" w:afterAutospacing="1"/>
    </w:pPr>
    <w:rPr>
      <w:sz w:val="24"/>
      <w:szCs w:val="24"/>
    </w:rPr>
  </w:style>
  <w:style w:type="paragraph" w:customStyle="1" w:styleId="font5">
    <w:name w:val="font5"/>
    <w:basedOn w:val="a0"/>
    <w:rsid w:val="000C253D"/>
    <w:pPr>
      <w:spacing w:before="100" w:beforeAutospacing="1" w:after="100" w:afterAutospacing="1"/>
    </w:pPr>
    <w:rPr>
      <w:b/>
      <w:bCs/>
      <w:color w:val="000000"/>
      <w:sz w:val="22"/>
      <w:szCs w:val="22"/>
    </w:rPr>
  </w:style>
  <w:style w:type="paragraph" w:customStyle="1" w:styleId="font6">
    <w:name w:val="font6"/>
    <w:basedOn w:val="a0"/>
    <w:rsid w:val="000C253D"/>
    <w:pPr>
      <w:spacing w:before="100" w:beforeAutospacing="1" w:after="100" w:afterAutospacing="1"/>
    </w:pPr>
    <w:rPr>
      <w:rFonts w:ascii="Arial" w:hAnsi="Arial" w:cs="Arial"/>
      <w:color w:val="000000"/>
      <w:sz w:val="16"/>
      <w:szCs w:val="16"/>
    </w:rPr>
  </w:style>
  <w:style w:type="paragraph" w:customStyle="1" w:styleId="xl65">
    <w:name w:val="xl65"/>
    <w:basedOn w:val="a0"/>
    <w:rsid w:val="000C253D"/>
    <w:pPr>
      <w:spacing w:before="100" w:beforeAutospacing="1" w:after="100" w:afterAutospacing="1"/>
    </w:pPr>
    <w:rPr>
      <w:sz w:val="24"/>
      <w:szCs w:val="24"/>
    </w:rPr>
  </w:style>
  <w:style w:type="paragraph" w:customStyle="1" w:styleId="xl66">
    <w:name w:val="xl66"/>
    <w:basedOn w:val="a0"/>
    <w:rsid w:val="000C253D"/>
    <w:pPr>
      <w:spacing w:before="100" w:beforeAutospacing="1" w:after="100" w:afterAutospacing="1"/>
    </w:pPr>
    <w:rPr>
      <w:sz w:val="24"/>
      <w:szCs w:val="24"/>
    </w:rPr>
  </w:style>
  <w:style w:type="paragraph" w:customStyle="1" w:styleId="xl67">
    <w:name w:val="xl67"/>
    <w:basedOn w:val="a0"/>
    <w:rsid w:val="000C253D"/>
    <w:pPr>
      <w:spacing w:before="100" w:beforeAutospacing="1" w:after="100" w:afterAutospacing="1"/>
      <w:jc w:val="right"/>
    </w:pPr>
    <w:rPr>
      <w:sz w:val="24"/>
      <w:szCs w:val="24"/>
    </w:rPr>
  </w:style>
  <w:style w:type="paragraph" w:customStyle="1" w:styleId="xl68">
    <w:name w:val="xl68"/>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69">
    <w:name w:val="xl69"/>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70">
    <w:name w:val="xl70"/>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sz w:val="22"/>
      <w:szCs w:val="22"/>
    </w:rPr>
  </w:style>
  <w:style w:type="paragraph" w:customStyle="1" w:styleId="xl71">
    <w:name w:val="xl71"/>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0"/>
    <w:rsid w:val="000C253D"/>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5">
    <w:name w:val="xl75"/>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76">
    <w:name w:val="xl76"/>
    <w:basedOn w:val="a0"/>
    <w:rsid w:val="000C253D"/>
    <w:pPr>
      <w:pBdr>
        <w:bottom w:val="single" w:sz="8" w:space="0" w:color="000000"/>
      </w:pBdr>
      <w:spacing w:before="100" w:beforeAutospacing="1" w:after="100" w:afterAutospacing="1"/>
      <w:textAlignment w:val="center"/>
    </w:pPr>
  </w:style>
  <w:style w:type="paragraph" w:customStyle="1" w:styleId="xl77">
    <w:name w:val="xl77"/>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9">
    <w:name w:val="xl79"/>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80">
    <w:name w:val="xl80"/>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0"/>
    <w:rsid w:val="000C253D"/>
    <w:pPr>
      <w:pBdr>
        <w:bottom w:val="single" w:sz="8" w:space="0" w:color="000000"/>
        <w:right w:val="single" w:sz="8" w:space="0" w:color="000000"/>
      </w:pBdr>
      <w:spacing w:before="100" w:beforeAutospacing="1" w:after="100" w:afterAutospacing="1"/>
      <w:textAlignment w:val="center"/>
    </w:pPr>
  </w:style>
  <w:style w:type="paragraph" w:customStyle="1" w:styleId="xl82">
    <w:name w:val="xl82"/>
    <w:basedOn w:val="a0"/>
    <w:rsid w:val="000C253D"/>
    <w:pPr>
      <w:pBdr>
        <w:bottom w:val="single" w:sz="8" w:space="0" w:color="000000"/>
      </w:pBdr>
      <w:spacing w:before="100" w:beforeAutospacing="1" w:after="100" w:afterAutospacing="1"/>
      <w:jc w:val="center"/>
      <w:textAlignment w:val="center"/>
    </w:pPr>
  </w:style>
  <w:style w:type="paragraph" w:customStyle="1" w:styleId="xl83">
    <w:name w:val="xl83"/>
    <w:basedOn w:val="a0"/>
    <w:rsid w:val="000C253D"/>
    <w:pPr>
      <w:pBdr>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84">
    <w:name w:val="xl84"/>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0"/>
    <w:rsid w:val="000C253D"/>
    <w:pPr>
      <w:pBdr>
        <w:bottom w:val="single" w:sz="8" w:space="0" w:color="auto"/>
        <w:right w:val="single" w:sz="8" w:space="0" w:color="auto"/>
      </w:pBdr>
      <w:spacing w:before="100" w:beforeAutospacing="1" w:after="100" w:afterAutospacing="1"/>
      <w:textAlignment w:val="center"/>
    </w:pPr>
  </w:style>
  <w:style w:type="paragraph" w:customStyle="1" w:styleId="xl86">
    <w:name w:val="xl86"/>
    <w:basedOn w:val="a0"/>
    <w:rsid w:val="000C253D"/>
    <w:pPr>
      <w:spacing w:before="100" w:beforeAutospacing="1" w:after="100" w:afterAutospacing="1"/>
      <w:jc w:val="center"/>
      <w:textAlignment w:val="center"/>
    </w:pPr>
  </w:style>
  <w:style w:type="paragraph" w:customStyle="1" w:styleId="xl87">
    <w:name w:val="xl87"/>
    <w:basedOn w:val="a0"/>
    <w:rsid w:val="000C253D"/>
    <w:pPr>
      <w:spacing w:before="100" w:beforeAutospacing="1" w:after="100" w:afterAutospacing="1"/>
      <w:textAlignment w:val="center"/>
    </w:pPr>
  </w:style>
  <w:style w:type="paragraph" w:customStyle="1" w:styleId="xl88">
    <w:name w:val="xl88"/>
    <w:basedOn w:val="a0"/>
    <w:rsid w:val="000C253D"/>
    <w:pPr>
      <w:spacing w:before="100" w:beforeAutospacing="1" w:after="100" w:afterAutospacing="1"/>
      <w:jc w:val="center"/>
      <w:textAlignment w:val="center"/>
    </w:pPr>
  </w:style>
  <w:style w:type="paragraph" w:customStyle="1" w:styleId="xl89">
    <w:name w:val="xl89"/>
    <w:basedOn w:val="a0"/>
    <w:rsid w:val="000C253D"/>
    <w:pPr>
      <w:spacing w:before="100" w:beforeAutospacing="1" w:after="100" w:afterAutospacing="1"/>
      <w:jc w:val="right"/>
      <w:textAlignment w:val="center"/>
    </w:pPr>
  </w:style>
  <w:style w:type="paragraph" w:customStyle="1" w:styleId="xl90">
    <w:name w:val="xl90"/>
    <w:basedOn w:val="a0"/>
    <w:rsid w:val="000C253D"/>
    <w:pPr>
      <w:spacing w:before="100" w:beforeAutospacing="1" w:after="100" w:afterAutospacing="1"/>
      <w:textAlignment w:val="center"/>
    </w:pPr>
    <w:rPr>
      <w:sz w:val="24"/>
      <w:szCs w:val="24"/>
    </w:rPr>
  </w:style>
  <w:style w:type="paragraph" w:customStyle="1" w:styleId="xl91">
    <w:name w:val="xl91"/>
    <w:basedOn w:val="a0"/>
    <w:rsid w:val="000C253D"/>
    <w:pPr>
      <w:pBdr>
        <w:bottom w:val="single" w:sz="8" w:space="0" w:color="auto"/>
      </w:pBdr>
      <w:spacing w:before="100" w:beforeAutospacing="1" w:after="100" w:afterAutospacing="1"/>
      <w:jc w:val="center"/>
      <w:textAlignment w:val="center"/>
    </w:pPr>
    <w:rPr>
      <w:sz w:val="16"/>
      <w:szCs w:val="16"/>
    </w:rPr>
  </w:style>
  <w:style w:type="paragraph" w:customStyle="1" w:styleId="xl92">
    <w:name w:val="xl92"/>
    <w:basedOn w:val="a0"/>
    <w:rsid w:val="000C253D"/>
    <w:pPr>
      <w:pBdr>
        <w:bottom w:val="single" w:sz="8" w:space="0" w:color="auto"/>
      </w:pBdr>
      <w:spacing w:before="100" w:beforeAutospacing="1" w:after="100" w:afterAutospacing="1"/>
      <w:textAlignment w:val="center"/>
    </w:pPr>
  </w:style>
  <w:style w:type="paragraph" w:customStyle="1" w:styleId="xl93">
    <w:name w:val="xl93"/>
    <w:basedOn w:val="a0"/>
    <w:rsid w:val="000C253D"/>
    <w:pPr>
      <w:pBdr>
        <w:bottom w:val="single" w:sz="8" w:space="0" w:color="auto"/>
      </w:pBdr>
      <w:spacing w:before="100" w:beforeAutospacing="1" w:after="100" w:afterAutospacing="1"/>
      <w:jc w:val="center"/>
      <w:textAlignment w:val="center"/>
    </w:pPr>
  </w:style>
  <w:style w:type="paragraph" w:customStyle="1" w:styleId="xl94">
    <w:name w:val="xl94"/>
    <w:basedOn w:val="a0"/>
    <w:rsid w:val="000C253D"/>
    <w:pPr>
      <w:pBdr>
        <w:bottom w:val="single" w:sz="8" w:space="0" w:color="auto"/>
      </w:pBdr>
      <w:spacing w:before="100" w:beforeAutospacing="1" w:after="100" w:afterAutospacing="1"/>
      <w:jc w:val="right"/>
      <w:textAlignment w:val="center"/>
    </w:pPr>
  </w:style>
  <w:style w:type="paragraph" w:customStyle="1" w:styleId="xl95">
    <w:name w:val="xl95"/>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6">
    <w:name w:val="xl96"/>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7">
    <w:name w:val="xl97"/>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8">
    <w:name w:val="xl98"/>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0"/>
    <w:rsid w:val="000C253D"/>
    <w:pPr>
      <w:pBdr>
        <w:bottom w:val="single" w:sz="8" w:space="0" w:color="auto"/>
      </w:pBdr>
      <w:spacing w:before="100" w:beforeAutospacing="1" w:after="100" w:afterAutospacing="1"/>
      <w:jc w:val="center"/>
      <w:textAlignment w:val="center"/>
    </w:pPr>
    <w:rPr>
      <w:sz w:val="24"/>
      <w:szCs w:val="24"/>
    </w:rPr>
  </w:style>
  <w:style w:type="paragraph" w:customStyle="1" w:styleId="xl100">
    <w:name w:val="xl100"/>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01">
    <w:name w:val="xl101"/>
    <w:basedOn w:val="a0"/>
    <w:rsid w:val="000C253D"/>
    <w:pPr>
      <w:pBdr>
        <w:bottom w:val="single" w:sz="8" w:space="0" w:color="auto"/>
        <w:right w:val="single" w:sz="8" w:space="0" w:color="000000"/>
      </w:pBdr>
      <w:spacing w:before="100" w:beforeAutospacing="1" w:after="100" w:afterAutospacing="1"/>
      <w:textAlignment w:val="center"/>
    </w:pPr>
  </w:style>
  <w:style w:type="paragraph" w:customStyle="1" w:styleId="xl102">
    <w:name w:val="xl102"/>
    <w:basedOn w:val="a0"/>
    <w:rsid w:val="000C253D"/>
    <w:pPr>
      <w:spacing w:before="100" w:beforeAutospacing="1" w:after="100" w:afterAutospacing="1"/>
      <w:jc w:val="right"/>
      <w:textAlignment w:val="center"/>
    </w:pPr>
  </w:style>
  <w:style w:type="paragraph" w:customStyle="1" w:styleId="xl103">
    <w:name w:val="xl103"/>
    <w:basedOn w:val="a0"/>
    <w:rsid w:val="000C253D"/>
    <w:pPr>
      <w:pBdr>
        <w:left w:val="single" w:sz="8" w:space="0" w:color="000000"/>
        <w:bottom w:val="single" w:sz="8" w:space="0" w:color="000000"/>
        <w:right w:val="single" w:sz="8" w:space="0" w:color="auto"/>
      </w:pBdr>
      <w:spacing w:before="100" w:beforeAutospacing="1" w:after="100" w:afterAutospacing="1"/>
      <w:jc w:val="center"/>
      <w:textAlignment w:val="center"/>
    </w:pPr>
    <w:rPr>
      <w:b/>
      <w:bCs/>
    </w:rPr>
  </w:style>
  <w:style w:type="paragraph" w:customStyle="1" w:styleId="xl104">
    <w:name w:val="xl104"/>
    <w:basedOn w:val="a0"/>
    <w:rsid w:val="000C253D"/>
    <w:pPr>
      <w:pBdr>
        <w:bottom w:val="single" w:sz="8" w:space="0" w:color="000000"/>
      </w:pBdr>
      <w:spacing w:before="100" w:beforeAutospacing="1" w:after="100" w:afterAutospacing="1"/>
      <w:jc w:val="center"/>
      <w:textAlignment w:val="center"/>
    </w:pPr>
  </w:style>
  <w:style w:type="paragraph" w:customStyle="1" w:styleId="xl105">
    <w:name w:val="xl105"/>
    <w:basedOn w:val="a0"/>
    <w:rsid w:val="000C253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6">
    <w:name w:val="xl106"/>
    <w:basedOn w:val="a0"/>
    <w:rsid w:val="000C253D"/>
    <w:pPr>
      <w:pBdr>
        <w:bottom w:val="single" w:sz="8" w:space="0" w:color="000000"/>
      </w:pBdr>
      <w:spacing w:before="100" w:beforeAutospacing="1" w:after="100" w:afterAutospacing="1"/>
      <w:jc w:val="right"/>
      <w:textAlignment w:val="center"/>
    </w:pPr>
  </w:style>
  <w:style w:type="paragraph" w:customStyle="1" w:styleId="xl107">
    <w:name w:val="xl107"/>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8">
    <w:name w:val="xl108"/>
    <w:basedOn w:val="a0"/>
    <w:rsid w:val="000C253D"/>
    <w:pPr>
      <w:pBdr>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9">
    <w:name w:val="xl109"/>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110">
    <w:name w:val="xl110"/>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1">
    <w:name w:val="xl111"/>
    <w:basedOn w:val="a0"/>
    <w:rsid w:val="000C253D"/>
    <w:pPr>
      <w:pBdr>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2">
    <w:name w:val="xl112"/>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3">
    <w:name w:val="xl113"/>
    <w:basedOn w:val="a0"/>
    <w:rsid w:val="000C253D"/>
    <w:pPr>
      <w:pBdr>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4">
    <w:name w:val="xl114"/>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5">
    <w:name w:val="xl115"/>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6">
    <w:name w:val="xl116"/>
    <w:basedOn w:val="a0"/>
    <w:rsid w:val="000C253D"/>
    <w:pPr>
      <w:pBdr>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7">
    <w:name w:val="xl117"/>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8">
    <w:name w:val="xl118"/>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9">
    <w:name w:val="xl119"/>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20">
    <w:name w:val="xl120"/>
    <w:basedOn w:val="a0"/>
    <w:rsid w:val="000C253D"/>
    <w:pPr>
      <w:pBdr>
        <w:bottom w:val="single" w:sz="8" w:space="0" w:color="auto"/>
      </w:pBdr>
      <w:spacing w:before="100" w:beforeAutospacing="1" w:after="100" w:afterAutospacing="1"/>
      <w:jc w:val="center"/>
      <w:textAlignment w:val="center"/>
    </w:pPr>
    <w:rPr>
      <w:b/>
      <w:bCs/>
      <w:sz w:val="24"/>
      <w:szCs w:val="24"/>
    </w:rPr>
  </w:style>
  <w:style w:type="paragraph" w:customStyle="1" w:styleId="xl121">
    <w:name w:val="xl121"/>
    <w:basedOn w:val="a0"/>
    <w:rsid w:val="000C253D"/>
    <w:pPr>
      <w:spacing w:before="100" w:beforeAutospacing="1" w:after="100" w:afterAutospacing="1"/>
      <w:jc w:val="center"/>
      <w:textAlignment w:val="center"/>
    </w:pPr>
    <w:rPr>
      <w:sz w:val="16"/>
      <w:szCs w:val="16"/>
    </w:rPr>
  </w:style>
  <w:style w:type="paragraph" w:customStyle="1" w:styleId="xl122">
    <w:name w:val="xl122"/>
    <w:basedOn w:val="a0"/>
    <w:rsid w:val="000C253D"/>
    <w:pPr>
      <w:pBdr>
        <w:bottom w:val="single" w:sz="8" w:space="0" w:color="auto"/>
      </w:pBdr>
      <w:spacing w:before="100" w:beforeAutospacing="1" w:after="100" w:afterAutospacing="1"/>
      <w:textAlignment w:val="center"/>
    </w:pPr>
    <w:rPr>
      <w:sz w:val="16"/>
      <w:szCs w:val="16"/>
    </w:rPr>
  </w:style>
  <w:style w:type="paragraph" w:customStyle="1" w:styleId="xl123">
    <w:name w:val="xl123"/>
    <w:basedOn w:val="a0"/>
    <w:rsid w:val="000C253D"/>
    <w:pPr>
      <w:pBdr>
        <w:top w:val="single" w:sz="8" w:space="0" w:color="auto"/>
      </w:pBdr>
      <w:spacing w:before="100" w:beforeAutospacing="1" w:after="100" w:afterAutospacing="1"/>
      <w:textAlignment w:val="center"/>
    </w:pPr>
    <w:rPr>
      <w:sz w:val="16"/>
      <w:szCs w:val="16"/>
    </w:rPr>
  </w:style>
  <w:style w:type="paragraph" w:customStyle="1" w:styleId="xl124">
    <w:name w:val="xl124"/>
    <w:basedOn w:val="a0"/>
    <w:rsid w:val="000C253D"/>
    <w:pPr>
      <w:pBdr>
        <w:top w:val="single" w:sz="8" w:space="0" w:color="auto"/>
      </w:pBdr>
      <w:spacing w:before="100" w:beforeAutospacing="1" w:after="100" w:afterAutospacing="1"/>
      <w:textAlignment w:val="center"/>
    </w:pPr>
  </w:style>
  <w:style w:type="paragraph" w:customStyle="1" w:styleId="xl125">
    <w:name w:val="xl125"/>
    <w:basedOn w:val="a0"/>
    <w:rsid w:val="000C253D"/>
    <w:pPr>
      <w:pBdr>
        <w:top w:val="single" w:sz="8" w:space="0" w:color="auto"/>
      </w:pBdr>
      <w:spacing w:before="100" w:beforeAutospacing="1" w:after="100" w:afterAutospacing="1"/>
      <w:jc w:val="right"/>
      <w:textAlignment w:val="center"/>
    </w:pPr>
  </w:style>
  <w:style w:type="paragraph" w:customStyle="1" w:styleId="xl126">
    <w:name w:val="xl126"/>
    <w:basedOn w:val="a0"/>
    <w:rsid w:val="005D006C"/>
    <w:pPr>
      <w:pBdr>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0"/>
    <w:rsid w:val="005D006C"/>
    <w:pPr>
      <w:pBdr>
        <w:bottom w:val="single" w:sz="8" w:space="0" w:color="auto"/>
      </w:pBdr>
      <w:spacing w:before="100" w:beforeAutospacing="1" w:after="100" w:afterAutospacing="1"/>
      <w:jc w:val="center"/>
      <w:textAlignment w:val="center"/>
    </w:pPr>
  </w:style>
  <w:style w:type="paragraph" w:customStyle="1" w:styleId="xl128">
    <w:name w:val="xl128"/>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29">
    <w:name w:val="xl129"/>
    <w:basedOn w:val="a0"/>
    <w:rsid w:val="005D006C"/>
    <w:pPr>
      <w:spacing w:before="100" w:beforeAutospacing="1" w:after="100" w:afterAutospacing="1"/>
      <w:jc w:val="center"/>
      <w:textAlignment w:val="center"/>
    </w:pPr>
  </w:style>
  <w:style w:type="paragraph" w:customStyle="1" w:styleId="xl130">
    <w:name w:val="xl130"/>
    <w:basedOn w:val="a0"/>
    <w:rsid w:val="005D006C"/>
    <w:pPr>
      <w:pBdr>
        <w:bottom w:val="single" w:sz="8" w:space="0" w:color="000000"/>
      </w:pBdr>
      <w:spacing w:before="100" w:beforeAutospacing="1" w:after="100" w:afterAutospacing="1"/>
      <w:jc w:val="center"/>
      <w:textAlignment w:val="center"/>
    </w:pPr>
  </w:style>
  <w:style w:type="paragraph" w:customStyle="1" w:styleId="xl131">
    <w:name w:val="xl131"/>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2">
    <w:name w:val="xl132"/>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3">
    <w:name w:val="xl133"/>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4">
    <w:name w:val="xl134"/>
    <w:basedOn w:val="a0"/>
    <w:rsid w:val="005D006C"/>
    <w:pPr>
      <w:pBdr>
        <w:top w:val="single" w:sz="8" w:space="0" w:color="auto"/>
        <w:bottom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5">
    <w:name w:val="xl135"/>
    <w:basedOn w:val="a0"/>
    <w:rsid w:val="005D006C"/>
    <w:pPr>
      <w:pBdr>
        <w:top w:val="single" w:sz="8" w:space="0" w:color="auto"/>
      </w:pBdr>
      <w:spacing w:before="100" w:beforeAutospacing="1" w:after="100" w:afterAutospacing="1"/>
      <w:jc w:val="center"/>
      <w:textAlignment w:val="center"/>
    </w:pPr>
  </w:style>
  <w:style w:type="character" w:customStyle="1" w:styleId="afff2">
    <w:name w:val="Нет"/>
    <w:rsid w:val="00AE7093"/>
  </w:style>
  <w:style w:type="character" w:customStyle="1" w:styleId="Hyperlink0">
    <w:name w:val="Hyperlink.0"/>
    <w:basedOn w:val="afff2"/>
    <w:rsid w:val="00AE7093"/>
  </w:style>
  <w:style w:type="character" w:customStyle="1" w:styleId="19">
    <w:name w:val="Неразрешенное упоминание1"/>
    <w:basedOn w:val="a1"/>
    <w:uiPriority w:val="99"/>
    <w:semiHidden/>
    <w:unhideWhenUsed/>
    <w:rsid w:val="004300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23645">
      <w:bodyDiv w:val="1"/>
      <w:marLeft w:val="0"/>
      <w:marRight w:val="0"/>
      <w:marTop w:val="0"/>
      <w:marBottom w:val="0"/>
      <w:divBdr>
        <w:top w:val="none" w:sz="0" w:space="0" w:color="auto"/>
        <w:left w:val="none" w:sz="0" w:space="0" w:color="auto"/>
        <w:bottom w:val="none" w:sz="0" w:space="0" w:color="auto"/>
        <w:right w:val="none" w:sz="0" w:space="0" w:color="auto"/>
      </w:divBdr>
    </w:div>
    <w:div w:id="340206428">
      <w:bodyDiv w:val="1"/>
      <w:marLeft w:val="0"/>
      <w:marRight w:val="0"/>
      <w:marTop w:val="0"/>
      <w:marBottom w:val="0"/>
      <w:divBdr>
        <w:top w:val="none" w:sz="0" w:space="0" w:color="auto"/>
        <w:left w:val="none" w:sz="0" w:space="0" w:color="auto"/>
        <w:bottom w:val="none" w:sz="0" w:space="0" w:color="auto"/>
        <w:right w:val="none" w:sz="0" w:space="0" w:color="auto"/>
      </w:divBdr>
    </w:div>
    <w:div w:id="346718071">
      <w:bodyDiv w:val="1"/>
      <w:marLeft w:val="0"/>
      <w:marRight w:val="0"/>
      <w:marTop w:val="0"/>
      <w:marBottom w:val="0"/>
      <w:divBdr>
        <w:top w:val="none" w:sz="0" w:space="0" w:color="auto"/>
        <w:left w:val="none" w:sz="0" w:space="0" w:color="auto"/>
        <w:bottom w:val="none" w:sz="0" w:space="0" w:color="auto"/>
        <w:right w:val="none" w:sz="0" w:space="0" w:color="auto"/>
      </w:divBdr>
    </w:div>
    <w:div w:id="379403184">
      <w:bodyDiv w:val="1"/>
      <w:marLeft w:val="0"/>
      <w:marRight w:val="0"/>
      <w:marTop w:val="0"/>
      <w:marBottom w:val="0"/>
      <w:divBdr>
        <w:top w:val="none" w:sz="0" w:space="0" w:color="auto"/>
        <w:left w:val="none" w:sz="0" w:space="0" w:color="auto"/>
        <w:bottom w:val="none" w:sz="0" w:space="0" w:color="auto"/>
        <w:right w:val="none" w:sz="0" w:space="0" w:color="auto"/>
      </w:divBdr>
    </w:div>
    <w:div w:id="470947651">
      <w:bodyDiv w:val="1"/>
      <w:marLeft w:val="0"/>
      <w:marRight w:val="0"/>
      <w:marTop w:val="0"/>
      <w:marBottom w:val="0"/>
      <w:divBdr>
        <w:top w:val="none" w:sz="0" w:space="0" w:color="auto"/>
        <w:left w:val="none" w:sz="0" w:space="0" w:color="auto"/>
        <w:bottom w:val="none" w:sz="0" w:space="0" w:color="auto"/>
        <w:right w:val="none" w:sz="0" w:space="0" w:color="auto"/>
      </w:divBdr>
    </w:div>
    <w:div w:id="792870423">
      <w:bodyDiv w:val="1"/>
      <w:marLeft w:val="0"/>
      <w:marRight w:val="0"/>
      <w:marTop w:val="0"/>
      <w:marBottom w:val="0"/>
      <w:divBdr>
        <w:top w:val="none" w:sz="0" w:space="0" w:color="auto"/>
        <w:left w:val="none" w:sz="0" w:space="0" w:color="auto"/>
        <w:bottom w:val="none" w:sz="0" w:space="0" w:color="auto"/>
        <w:right w:val="none" w:sz="0" w:space="0" w:color="auto"/>
      </w:divBdr>
    </w:div>
    <w:div w:id="849175575">
      <w:bodyDiv w:val="1"/>
      <w:marLeft w:val="0"/>
      <w:marRight w:val="0"/>
      <w:marTop w:val="0"/>
      <w:marBottom w:val="0"/>
      <w:divBdr>
        <w:top w:val="none" w:sz="0" w:space="0" w:color="auto"/>
        <w:left w:val="none" w:sz="0" w:space="0" w:color="auto"/>
        <w:bottom w:val="none" w:sz="0" w:space="0" w:color="auto"/>
        <w:right w:val="none" w:sz="0" w:space="0" w:color="auto"/>
      </w:divBdr>
    </w:div>
    <w:div w:id="1063602568">
      <w:bodyDiv w:val="1"/>
      <w:marLeft w:val="0"/>
      <w:marRight w:val="0"/>
      <w:marTop w:val="0"/>
      <w:marBottom w:val="0"/>
      <w:divBdr>
        <w:top w:val="none" w:sz="0" w:space="0" w:color="auto"/>
        <w:left w:val="none" w:sz="0" w:space="0" w:color="auto"/>
        <w:bottom w:val="none" w:sz="0" w:space="0" w:color="auto"/>
        <w:right w:val="none" w:sz="0" w:space="0" w:color="auto"/>
      </w:divBdr>
    </w:div>
    <w:div w:id="1310327278">
      <w:bodyDiv w:val="1"/>
      <w:marLeft w:val="0"/>
      <w:marRight w:val="0"/>
      <w:marTop w:val="0"/>
      <w:marBottom w:val="0"/>
      <w:divBdr>
        <w:top w:val="none" w:sz="0" w:space="0" w:color="auto"/>
        <w:left w:val="none" w:sz="0" w:space="0" w:color="auto"/>
        <w:bottom w:val="none" w:sz="0" w:space="0" w:color="auto"/>
        <w:right w:val="none" w:sz="0" w:space="0" w:color="auto"/>
      </w:divBdr>
    </w:div>
    <w:div w:id="1426850311">
      <w:bodyDiv w:val="1"/>
      <w:marLeft w:val="0"/>
      <w:marRight w:val="0"/>
      <w:marTop w:val="0"/>
      <w:marBottom w:val="0"/>
      <w:divBdr>
        <w:top w:val="none" w:sz="0" w:space="0" w:color="auto"/>
        <w:left w:val="none" w:sz="0" w:space="0" w:color="auto"/>
        <w:bottom w:val="none" w:sz="0" w:space="0" w:color="auto"/>
        <w:right w:val="none" w:sz="0" w:space="0" w:color="auto"/>
      </w:divBdr>
    </w:div>
    <w:div w:id="1446457614">
      <w:bodyDiv w:val="1"/>
      <w:marLeft w:val="0"/>
      <w:marRight w:val="0"/>
      <w:marTop w:val="0"/>
      <w:marBottom w:val="0"/>
      <w:divBdr>
        <w:top w:val="none" w:sz="0" w:space="0" w:color="auto"/>
        <w:left w:val="none" w:sz="0" w:space="0" w:color="auto"/>
        <w:bottom w:val="none" w:sz="0" w:space="0" w:color="auto"/>
        <w:right w:val="none" w:sz="0" w:space="0" w:color="auto"/>
      </w:divBdr>
    </w:div>
    <w:div w:id="1570842402">
      <w:bodyDiv w:val="1"/>
      <w:marLeft w:val="0"/>
      <w:marRight w:val="0"/>
      <w:marTop w:val="0"/>
      <w:marBottom w:val="0"/>
      <w:divBdr>
        <w:top w:val="none" w:sz="0" w:space="0" w:color="auto"/>
        <w:left w:val="none" w:sz="0" w:space="0" w:color="auto"/>
        <w:bottom w:val="none" w:sz="0" w:space="0" w:color="auto"/>
        <w:right w:val="none" w:sz="0" w:space="0" w:color="auto"/>
      </w:divBdr>
    </w:div>
    <w:div w:id="1724867031">
      <w:bodyDiv w:val="1"/>
      <w:marLeft w:val="0"/>
      <w:marRight w:val="0"/>
      <w:marTop w:val="0"/>
      <w:marBottom w:val="0"/>
      <w:divBdr>
        <w:top w:val="none" w:sz="0" w:space="0" w:color="auto"/>
        <w:left w:val="none" w:sz="0" w:space="0" w:color="auto"/>
        <w:bottom w:val="none" w:sz="0" w:space="0" w:color="auto"/>
        <w:right w:val="none" w:sz="0" w:space="0" w:color="auto"/>
      </w:divBdr>
    </w:div>
    <w:div w:id="1787507259">
      <w:bodyDiv w:val="1"/>
      <w:marLeft w:val="0"/>
      <w:marRight w:val="0"/>
      <w:marTop w:val="0"/>
      <w:marBottom w:val="0"/>
      <w:divBdr>
        <w:top w:val="none" w:sz="0" w:space="0" w:color="auto"/>
        <w:left w:val="none" w:sz="0" w:space="0" w:color="auto"/>
        <w:bottom w:val="none" w:sz="0" w:space="0" w:color="auto"/>
        <w:right w:val="none" w:sz="0" w:space="0" w:color="auto"/>
      </w:divBdr>
    </w:div>
    <w:div w:id="1811484466">
      <w:bodyDiv w:val="1"/>
      <w:marLeft w:val="0"/>
      <w:marRight w:val="0"/>
      <w:marTop w:val="0"/>
      <w:marBottom w:val="0"/>
      <w:divBdr>
        <w:top w:val="none" w:sz="0" w:space="0" w:color="auto"/>
        <w:left w:val="none" w:sz="0" w:space="0" w:color="auto"/>
        <w:bottom w:val="none" w:sz="0" w:space="0" w:color="auto"/>
        <w:right w:val="none" w:sz="0" w:space="0" w:color="auto"/>
      </w:divBdr>
    </w:div>
    <w:div w:id="1899514075">
      <w:bodyDiv w:val="1"/>
      <w:marLeft w:val="0"/>
      <w:marRight w:val="0"/>
      <w:marTop w:val="0"/>
      <w:marBottom w:val="0"/>
      <w:divBdr>
        <w:top w:val="none" w:sz="0" w:space="0" w:color="auto"/>
        <w:left w:val="none" w:sz="0" w:space="0" w:color="auto"/>
        <w:bottom w:val="none" w:sz="0" w:space="0" w:color="auto"/>
        <w:right w:val="none" w:sz="0" w:space="0" w:color="auto"/>
      </w:divBdr>
    </w:div>
    <w:div w:id="2010059439">
      <w:bodyDiv w:val="1"/>
      <w:marLeft w:val="0"/>
      <w:marRight w:val="0"/>
      <w:marTop w:val="0"/>
      <w:marBottom w:val="0"/>
      <w:divBdr>
        <w:top w:val="none" w:sz="0" w:space="0" w:color="auto"/>
        <w:left w:val="none" w:sz="0" w:space="0" w:color="auto"/>
        <w:bottom w:val="none" w:sz="0" w:space="0" w:color="auto"/>
        <w:right w:val="none" w:sz="0" w:space="0" w:color="auto"/>
      </w:divBdr>
    </w:div>
    <w:div w:id="211690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C3072-3303-4D1B-A10F-F3715A36C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8</Pages>
  <Words>2707</Words>
  <Characters>15431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Строкова Анна Владимировна</dc:creator>
  <cp:lastModifiedBy>Черножиц Наталия Александровна</cp:lastModifiedBy>
  <cp:revision>19</cp:revision>
  <cp:lastPrinted>2025-05-16T10:45:00Z</cp:lastPrinted>
  <dcterms:created xsi:type="dcterms:W3CDTF">2025-07-01T15:20:00Z</dcterms:created>
  <dcterms:modified xsi:type="dcterms:W3CDTF">2025-07-24T05:04:00Z</dcterms:modified>
</cp:coreProperties>
</file>